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AF" w:rsidRDefault="005116AF" w:rsidP="00E65DA7">
      <w:pPr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 w:rsidRPr="005116AF">
        <w:rPr>
          <w:rFonts w:ascii="Arial Black" w:hAnsi="Arial Black"/>
          <w:sz w:val="24"/>
          <w:szCs w:val="24"/>
        </w:rPr>
        <w:t>III CONGRESO IBEROAMERICANO DE HOTELERÍA Y GASTRONOMÍA</w:t>
      </w:r>
    </w:p>
    <w:p w:rsidR="008F0A8D" w:rsidRDefault="005116AF" w:rsidP="00E65DA7">
      <w:pPr>
        <w:jc w:val="center"/>
        <w:rPr>
          <w:rFonts w:ascii="Arial Black" w:hAnsi="Arial Black"/>
          <w:sz w:val="24"/>
          <w:szCs w:val="24"/>
        </w:rPr>
      </w:pPr>
      <w:r w:rsidRPr="005116AF">
        <w:rPr>
          <w:rFonts w:ascii="Arial Black" w:hAnsi="Arial Black"/>
          <w:sz w:val="24"/>
          <w:szCs w:val="24"/>
        </w:rPr>
        <w:t>“Tecnologías para el Turismo: miles de oportunidades y algunos riesgos”</w:t>
      </w:r>
    </w:p>
    <w:p w:rsidR="005116AF" w:rsidRPr="005116AF" w:rsidRDefault="005116AF" w:rsidP="00E65DA7">
      <w:pPr>
        <w:jc w:val="center"/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Eugenio Yunis</w:t>
      </w:r>
    </w:p>
    <w:p w:rsidR="00E65DA7" w:rsidRPr="00C65528" w:rsidRDefault="00E65DA7" w:rsidP="00E65DA7">
      <w:pPr>
        <w:jc w:val="center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MONTEVIDEO</w:t>
      </w:r>
      <w:r w:rsidR="005116AF">
        <w:rPr>
          <w:rFonts w:cstheme="minorHAnsi"/>
          <w:sz w:val="28"/>
          <w:szCs w:val="28"/>
        </w:rPr>
        <w:t>, 16 abril</w:t>
      </w:r>
      <w:r w:rsidRPr="00C65528">
        <w:rPr>
          <w:rFonts w:cstheme="minorHAnsi"/>
          <w:sz w:val="28"/>
          <w:szCs w:val="28"/>
        </w:rPr>
        <w:t xml:space="preserve"> 2018</w:t>
      </w:r>
    </w:p>
    <w:p w:rsidR="00460336" w:rsidRPr="00C65528" w:rsidRDefault="00EA2095" w:rsidP="00C65528">
      <w:pPr>
        <w:pStyle w:val="Prrafode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Introducción</w:t>
      </w:r>
    </w:p>
    <w:p w:rsidR="006226B6" w:rsidRPr="00C65528" w:rsidRDefault="006226B6" w:rsidP="00C65528">
      <w:p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Desde hace unos años se ha estado hablando de una tercera generación de turistas que está emergiendo gradual pero</w:t>
      </w:r>
      <w:r w:rsidR="00515D9D" w:rsidRPr="00C65528">
        <w:rPr>
          <w:rFonts w:cstheme="minorHAnsi"/>
          <w:sz w:val="28"/>
          <w:szCs w:val="28"/>
        </w:rPr>
        <w:t xml:space="preserve"> cada vez más</w:t>
      </w:r>
      <w:r w:rsidR="00E65DA7">
        <w:rPr>
          <w:rFonts w:cstheme="minorHAnsi"/>
          <w:sz w:val="28"/>
          <w:szCs w:val="28"/>
        </w:rPr>
        <w:t xml:space="preserve"> rápidamente: </w:t>
      </w:r>
      <w:r w:rsidRPr="00C65528">
        <w:rPr>
          <w:rFonts w:cstheme="minorHAnsi"/>
          <w:sz w:val="28"/>
          <w:szCs w:val="28"/>
        </w:rPr>
        <w:t>facilitada por el transporte aéreo barato</w:t>
      </w:r>
      <w:r w:rsidR="00E65DA7">
        <w:rPr>
          <w:rFonts w:cstheme="minorHAnsi"/>
          <w:sz w:val="28"/>
          <w:szCs w:val="28"/>
        </w:rPr>
        <w:t>,</w:t>
      </w:r>
      <w:r w:rsidR="005E6F94" w:rsidRPr="00C65528">
        <w:rPr>
          <w:rFonts w:cstheme="minorHAnsi"/>
          <w:sz w:val="28"/>
          <w:szCs w:val="28"/>
        </w:rPr>
        <w:t xml:space="preserve"> la </w:t>
      </w:r>
      <w:r w:rsidRPr="00C65528">
        <w:rPr>
          <w:rFonts w:cstheme="minorHAnsi"/>
          <w:sz w:val="28"/>
          <w:szCs w:val="28"/>
        </w:rPr>
        <w:t xml:space="preserve">principal característica </w:t>
      </w:r>
      <w:r w:rsidR="005E6F94" w:rsidRPr="00C65528">
        <w:rPr>
          <w:rFonts w:cstheme="minorHAnsi"/>
          <w:sz w:val="28"/>
          <w:szCs w:val="28"/>
        </w:rPr>
        <w:t>de esta tercera generación es que se trata de</w:t>
      </w:r>
      <w:r w:rsidRPr="00C65528">
        <w:rPr>
          <w:rFonts w:cstheme="minorHAnsi"/>
          <w:sz w:val="28"/>
          <w:szCs w:val="28"/>
        </w:rPr>
        <w:t xml:space="preserve"> consumidores </w:t>
      </w:r>
      <w:proofErr w:type="spellStart"/>
      <w:r w:rsidRPr="00C65528">
        <w:rPr>
          <w:rFonts w:cstheme="minorHAnsi"/>
          <w:sz w:val="28"/>
          <w:szCs w:val="28"/>
        </w:rPr>
        <w:t>hiper</w:t>
      </w:r>
      <w:proofErr w:type="spellEnd"/>
      <w:r w:rsidRPr="00C65528">
        <w:rPr>
          <w:rFonts w:cstheme="minorHAnsi"/>
          <w:sz w:val="28"/>
          <w:szCs w:val="28"/>
        </w:rPr>
        <w:t xml:space="preserve">-informados, con mejor conocimiento de los destinos y de sus derechos, y con afán de descubrir. </w:t>
      </w:r>
      <w:r w:rsidR="00E65DA7">
        <w:rPr>
          <w:rFonts w:cstheme="minorHAnsi"/>
          <w:sz w:val="28"/>
          <w:szCs w:val="28"/>
        </w:rPr>
        <w:t>¿</w:t>
      </w:r>
      <w:r w:rsidRPr="00C65528">
        <w:rPr>
          <w:rFonts w:cstheme="minorHAnsi"/>
          <w:sz w:val="28"/>
          <w:szCs w:val="28"/>
        </w:rPr>
        <w:t>Qué busca este consumidor?</w:t>
      </w:r>
    </w:p>
    <w:p w:rsidR="00E65DA7" w:rsidRDefault="006226B6" w:rsidP="00E65DA7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Experiencias nuevas y diferentes</w:t>
      </w:r>
      <w:r w:rsidR="005E6F94" w:rsidRPr="00C65528">
        <w:rPr>
          <w:rFonts w:cstheme="minorHAnsi"/>
          <w:sz w:val="28"/>
          <w:szCs w:val="28"/>
        </w:rPr>
        <w:t>, pero de calidad,</w:t>
      </w:r>
      <w:r w:rsidRPr="00C65528">
        <w:rPr>
          <w:rFonts w:cstheme="minorHAnsi"/>
          <w:sz w:val="28"/>
          <w:szCs w:val="28"/>
        </w:rPr>
        <w:t xml:space="preserve"> </w:t>
      </w:r>
      <w:r w:rsidR="00E65DA7">
        <w:rPr>
          <w:rFonts w:cstheme="minorHAnsi"/>
          <w:sz w:val="28"/>
          <w:szCs w:val="28"/>
        </w:rPr>
        <w:t xml:space="preserve">tanto </w:t>
      </w:r>
      <w:r w:rsidRPr="00C65528">
        <w:rPr>
          <w:rFonts w:cstheme="minorHAnsi"/>
          <w:sz w:val="28"/>
          <w:szCs w:val="28"/>
        </w:rPr>
        <w:t xml:space="preserve">en </w:t>
      </w:r>
      <w:r w:rsidR="00E65DA7">
        <w:rPr>
          <w:rFonts w:cstheme="minorHAnsi"/>
          <w:sz w:val="28"/>
          <w:szCs w:val="28"/>
        </w:rPr>
        <w:t>los</w:t>
      </w:r>
      <w:r w:rsidRPr="00C65528">
        <w:rPr>
          <w:rFonts w:cstheme="minorHAnsi"/>
          <w:sz w:val="28"/>
          <w:szCs w:val="28"/>
        </w:rPr>
        <w:t xml:space="preserve"> destino</w:t>
      </w:r>
      <w:r w:rsidR="00E65DA7">
        <w:rPr>
          <w:rFonts w:cstheme="minorHAnsi"/>
          <w:sz w:val="28"/>
          <w:szCs w:val="28"/>
        </w:rPr>
        <w:t>s</w:t>
      </w:r>
      <w:r w:rsidRPr="00C65528">
        <w:rPr>
          <w:rFonts w:cstheme="minorHAnsi"/>
          <w:sz w:val="28"/>
          <w:szCs w:val="28"/>
        </w:rPr>
        <w:t xml:space="preserve">, </w:t>
      </w:r>
      <w:r w:rsidR="00E65DA7">
        <w:rPr>
          <w:rFonts w:cstheme="minorHAnsi"/>
          <w:sz w:val="28"/>
          <w:szCs w:val="28"/>
        </w:rPr>
        <w:t>como en los</w:t>
      </w:r>
      <w:r w:rsidRPr="00C65528">
        <w:rPr>
          <w:rFonts w:cstheme="minorHAnsi"/>
          <w:sz w:val="28"/>
          <w:szCs w:val="28"/>
        </w:rPr>
        <w:t xml:space="preserve"> hotel</w:t>
      </w:r>
      <w:r w:rsidR="00E65DA7">
        <w:rPr>
          <w:rFonts w:cstheme="minorHAnsi"/>
          <w:sz w:val="28"/>
          <w:szCs w:val="28"/>
        </w:rPr>
        <w:t>es</w:t>
      </w:r>
      <w:r w:rsidRPr="00C65528">
        <w:rPr>
          <w:rFonts w:cstheme="minorHAnsi"/>
          <w:sz w:val="28"/>
          <w:szCs w:val="28"/>
        </w:rPr>
        <w:t>, restaurant</w:t>
      </w:r>
      <w:r w:rsidR="00E65DA7">
        <w:rPr>
          <w:rFonts w:cstheme="minorHAnsi"/>
          <w:sz w:val="28"/>
          <w:szCs w:val="28"/>
        </w:rPr>
        <w:t>es y otros servicios turísticos que utilizan</w:t>
      </w:r>
      <w:r w:rsidRPr="00C65528">
        <w:rPr>
          <w:rFonts w:cstheme="minorHAnsi"/>
          <w:sz w:val="28"/>
          <w:szCs w:val="28"/>
        </w:rPr>
        <w:t>.</w:t>
      </w:r>
      <w:r w:rsidR="00E65DA7" w:rsidRPr="00E65DA7">
        <w:rPr>
          <w:rFonts w:cstheme="minorHAnsi"/>
          <w:sz w:val="28"/>
          <w:szCs w:val="28"/>
        </w:rPr>
        <w:t xml:space="preserve"> </w:t>
      </w:r>
    </w:p>
    <w:p w:rsidR="006226B6" w:rsidRPr="00E65DA7" w:rsidRDefault="00E65DA7" w:rsidP="00E65DA7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Destinos y oferta de servicios auténticos, que no distorsionen la cultura local ni dañen el medio ambiente.</w:t>
      </w:r>
    </w:p>
    <w:p w:rsidR="00EA2095" w:rsidRPr="00C65528" w:rsidRDefault="00EA2095" w:rsidP="00C65528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 xml:space="preserve">Productos y servicios hechos a </w:t>
      </w:r>
      <w:r w:rsidR="00E65DA7">
        <w:rPr>
          <w:rFonts w:cstheme="minorHAnsi"/>
          <w:sz w:val="28"/>
          <w:szCs w:val="28"/>
        </w:rPr>
        <w:t>su</w:t>
      </w:r>
      <w:r w:rsidRPr="00C65528">
        <w:rPr>
          <w:rFonts w:cstheme="minorHAnsi"/>
          <w:sz w:val="28"/>
          <w:szCs w:val="28"/>
        </w:rPr>
        <w:t xml:space="preserve"> medida</w:t>
      </w:r>
      <w:r w:rsidR="00E65DA7">
        <w:rPr>
          <w:rFonts w:cstheme="minorHAnsi"/>
          <w:sz w:val="28"/>
          <w:szCs w:val="28"/>
        </w:rPr>
        <w:t>.</w:t>
      </w:r>
    </w:p>
    <w:p w:rsidR="00EA2095" w:rsidRPr="00C65528" w:rsidRDefault="006226B6" w:rsidP="00C65528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Trato más personalizado por parte de los oferentes de servicios</w:t>
      </w:r>
      <w:r w:rsidR="00EA2095" w:rsidRPr="00C65528">
        <w:rPr>
          <w:rFonts w:cstheme="minorHAnsi"/>
          <w:sz w:val="28"/>
          <w:szCs w:val="28"/>
        </w:rPr>
        <w:t>.</w:t>
      </w:r>
    </w:p>
    <w:p w:rsidR="006226B6" w:rsidRPr="00C65528" w:rsidRDefault="006226B6" w:rsidP="00C65528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Información completa, veraz, actualizada y al instante para decidir su compra, para llegar al destino, para acceder a todos los atractivos y para entender bien lo que está visitando o comprando;</w:t>
      </w:r>
    </w:p>
    <w:p w:rsidR="006226B6" w:rsidRPr="00C65528" w:rsidRDefault="006714A0" w:rsidP="00C65528">
      <w:p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La industria del turismo y la hotelería está respondiendo a ese consumidor con una mayor d</w:t>
      </w:r>
      <w:r w:rsidR="006226B6" w:rsidRPr="00C65528">
        <w:rPr>
          <w:rFonts w:cstheme="minorHAnsi"/>
          <w:sz w:val="28"/>
          <w:szCs w:val="28"/>
        </w:rPr>
        <w:t>iferenciación de productos y servicios</w:t>
      </w:r>
      <w:r w:rsidRPr="00C65528">
        <w:rPr>
          <w:rFonts w:cstheme="minorHAnsi"/>
          <w:sz w:val="28"/>
          <w:szCs w:val="28"/>
        </w:rPr>
        <w:t xml:space="preserve">, agregando </w:t>
      </w:r>
      <w:r w:rsidR="005E6F94" w:rsidRPr="00C65528">
        <w:rPr>
          <w:rFonts w:cstheme="minorHAnsi"/>
          <w:sz w:val="28"/>
          <w:szCs w:val="28"/>
        </w:rPr>
        <w:t xml:space="preserve">más </w:t>
      </w:r>
      <w:r w:rsidRPr="00C65528">
        <w:rPr>
          <w:rFonts w:cstheme="minorHAnsi"/>
          <w:sz w:val="28"/>
          <w:szCs w:val="28"/>
        </w:rPr>
        <w:t>valor a</w:t>
      </w:r>
      <w:r w:rsidR="005E6F94" w:rsidRPr="00C65528">
        <w:rPr>
          <w:rFonts w:cstheme="minorHAnsi"/>
          <w:sz w:val="28"/>
          <w:szCs w:val="28"/>
        </w:rPr>
        <w:t xml:space="preserve"> su oferta</w:t>
      </w:r>
      <w:r w:rsidR="006226B6" w:rsidRPr="00C65528">
        <w:rPr>
          <w:rFonts w:cstheme="minorHAnsi"/>
          <w:sz w:val="28"/>
          <w:szCs w:val="28"/>
        </w:rPr>
        <w:t>,</w:t>
      </w:r>
      <w:r w:rsidRPr="00C65528">
        <w:rPr>
          <w:rFonts w:cstheme="minorHAnsi"/>
          <w:sz w:val="28"/>
          <w:szCs w:val="28"/>
        </w:rPr>
        <w:t xml:space="preserve"> y este valor agregado es</w:t>
      </w:r>
      <w:r w:rsidR="006226B6" w:rsidRPr="00C65528">
        <w:rPr>
          <w:rFonts w:cstheme="minorHAnsi"/>
          <w:sz w:val="28"/>
          <w:szCs w:val="28"/>
        </w:rPr>
        <w:t xml:space="preserve"> generado </w:t>
      </w:r>
      <w:r w:rsidRPr="00C65528">
        <w:rPr>
          <w:rFonts w:cstheme="minorHAnsi"/>
          <w:sz w:val="28"/>
          <w:szCs w:val="28"/>
        </w:rPr>
        <w:t xml:space="preserve">principalmente </w:t>
      </w:r>
      <w:r w:rsidR="006226B6" w:rsidRPr="00C65528">
        <w:rPr>
          <w:rFonts w:cstheme="minorHAnsi"/>
          <w:sz w:val="28"/>
          <w:szCs w:val="28"/>
        </w:rPr>
        <w:t>a través de</w:t>
      </w:r>
      <w:r w:rsidR="005E6F94" w:rsidRPr="00C65528">
        <w:rPr>
          <w:rFonts w:cstheme="minorHAnsi"/>
          <w:sz w:val="28"/>
          <w:szCs w:val="28"/>
        </w:rPr>
        <w:t xml:space="preserve"> tres factores clave:</w:t>
      </w:r>
      <w:r w:rsidR="006226B6" w:rsidRPr="00C65528">
        <w:rPr>
          <w:rFonts w:cstheme="minorHAnsi"/>
          <w:sz w:val="28"/>
          <w:szCs w:val="28"/>
        </w:rPr>
        <w:t xml:space="preserve"> </w:t>
      </w:r>
      <w:r w:rsidR="00EA2095" w:rsidRPr="00C65528">
        <w:rPr>
          <w:rFonts w:cstheme="minorHAnsi"/>
          <w:sz w:val="28"/>
          <w:szCs w:val="28"/>
        </w:rPr>
        <w:t>más creatividad e</w:t>
      </w:r>
      <w:r w:rsidR="006226B6" w:rsidRPr="00C65528">
        <w:rPr>
          <w:rFonts w:cstheme="minorHAnsi"/>
          <w:sz w:val="28"/>
          <w:szCs w:val="28"/>
        </w:rPr>
        <w:t xml:space="preserve"> innovación, </w:t>
      </w:r>
      <w:r w:rsidR="00EA2095" w:rsidRPr="00C65528">
        <w:rPr>
          <w:rFonts w:cstheme="minorHAnsi"/>
          <w:sz w:val="28"/>
          <w:szCs w:val="28"/>
        </w:rPr>
        <w:t xml:space="preserve">uso amplio de </w:t>
      </w:r>
      <w:r w:rsidR="006226B6" w:rsidRPr="00C65528">
        <w:rPr>
          <w:rFonts w:cstheme="minorHAnsi"/>
          <w:sz w:val="28"/>
          <w:szCs w:val="28"/>
        </w:rPr>
        <w:t>la</w:t>
      </w:r>
      <w:r w:rsidR="00EA2095" w:rsidRPr="00C65528">
        <w:rPr>
          <w:rFonts w:cstheme="minorHAnsi"/>
          <w:sz w:val="28"/>
          <w:szCs w:val="28"/>
        </w:rPr>
        <w:t>s</w:t>
      </w:r>
      <w:r w:rsidR="006226B6" w:rsidRPr="00C65528">
        <w:rPr>
          <w:rFonts w:cstheme="minorHAnsi"/>
          <w:sz w:val="28"/>
          <w:szCs w:val="28"/>
        </w:rPr>
        <w:t xml:space="preserve"> tecnología</w:t>
      </w:r>
      <w:r w:rsidR="00EA2095" w:rsidRPr="00C65528">
        <w:rPr>
          <w:rFonts w:cstheme="minorHAnsi"/>
          <w:sz w:val="28"/>
          <w:szCs w:val="28"/>
        </w:rPr>
        <w:t>s,</w:t>
      </w:r>
      <w:r w:rsidR="006226B6" w:rsidRPr="00C65528">
        <w:rPr>
          <w:rFonts w:cstheme="minorHAnsi"/>
          <w:sz w:val="28"/>
          <w:szCs w:val="28"/>
        </w:rPr>
        <w:t xml:space="preserve"> y</w:t>
      </w:r>
      <w:r w:rsidR="00EA2095" w:rsidRPr="00C65528">
        <w:rPr>
          <w:rFonts w:cstheme="minorHAnsi"/>
          <w:sz w:val="28"/>
          <w:szCs w:val="28"/>
        </w:rPr>
        <w:t xml:space="preserve"> mejoras en</w:t>
      </w:r>
      <w:r w:rsidR="006226B6" w:rsidRPr="00C65528">
        <w:rPr>
          <w:rFonts w:cstheme="minorHAnsi"/>
          <w:sz w:val="28"/>
          <w:szCs w:val="28"/>
        </w:rPr>
        <w:t xml:space="preserve"> la sustentabilidad.</w:t>
      </w:r>
    </w:p>
    <w:p w:rsidR="00FF36D3" w:rsidRPr="00C65528" w:rsidRDefault="00FF36D3" w:rsidP="00C65528">
      <w:p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Según un informe publicado hace</w:t>
      </w:r>
      <w:r w:rsidR="00EA2095" w:rsidRPr="00C65528">
        <w:rPr>
          <w:rFonts w:cstheme="minorHAnsi"/>
          <w:sz w:val="28"/>
          <w:szCs w:val="28"/>
        </w:rPr>
        <w:t xml:space="preserve"> </w:t>
      </w:r>
      <w:r w:rsidR="00BA24DF">
        <w:rPr>
          <w:rFonts w:cstheme="minorHAnsi"/>
          <w:sz w:val="28"/>
          <w:szCs w:val="28"/>
        </w:rPr>
        <w:t>unas semanas</w:t>
      </w:r>
      <w:r w:rsidRPr="00C65528">
        <w:rPr>
          <w:rFonts w:cstheme="minorHAnsi"/>
          <w:sz w:val="28"/>
          <w:szCs w:val="28"/>
        </w:rPr>
        <w:t xml:space="preserve"> por la OCDE, el turismo seguirá cambiando rápidamente en los próximos años, impactado por los cambios sociales, económicos, medioambientales y tecnológicos que se están </w:t>
      </w:r>
      <w:r w:rsidRPr="00C65528">
        <w:rPr>
          <w:rFonts w:cstheme="minorHAnsi"/>
          <w:sz w:val="28"/>
          <w:szCs w:val="28"/>
        </w:rPr>
        <w:lastRenderedPageBreak/>
        <w:t>viviendo y que, en mayor o menor medida</w:t>
      </w:r>
      <w:r w:rsidR="00EA2095" w:rsidRPr="00C65528">
        <w:rPr>
          <w:rFonts w:cstheme="minorHAnsi"/>
          <w:sz w:val="28"/>
          <w:szCs w:val="28"/>
        </w:rPr>
        <w:t>, están siendo lidera</w:t>
      </w:r>
      <w:r w:rsidRPr="00C65528">
        <w:rPr>
          <w:rFonts w:cstheme="minorHAnsi"/>
          <w:sz w:val="28"/>
          <w:szCs w:val="28"/>
        </w:rPr>
        <w:t>dos por los países avanzados.</w:t>
      </w:r>
    </w:p>
    <w:p w:rsidR="00515D9D" w:rsidRPr="00C65528" w:rsidRDefault="00515D9D" w:rsidP="00C65528">
      <w:p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color w:val="444444"/>
          <w:sz w:val="28"/>
          <w:szCs w:val="28"/>
          <w:shd w:val="clear" w:color="auto" w:fill="FFFFFF"/>
        </w:rPr>
        <w:t>La </w:t>
      </w:r>
      <w:r w:rsidRPr="00C65528">
        <w:rPr>
          <w:rStyle w:val="Textoennegrita"/>
          <w:rFonts w:cstheme="minorHAnsi"/>
          <w:color w:val="444444"/>
          <w:sz w:val="28"/>
          <w:szCs w:val="28"/>
          <w:shd w:val="clear" w:color="auto" w:fill="FFFFFF"/>
        </w:rPr>
        <w:t>tecnología</w:t>
      </w:r>
      <w:r w:rsidRPr="00C65528">
        <w:rPr>
          <w:rFonts w:cstheme="minorHAnsi"/>
          <w:color w:val="444444"/>
          <w:sz w:val="28"/>
          <w:szCs w:val="28"/>
          <w:shd w:val="clear" w:color="auto" w:fill="FFFFFF"/>
        </w:rPr>
        <w:t> es hoy en día la principal </w:t>
      </w:r>
      <w:r w:rsidRPr="00C65528">
        <w:rPr>
          <w:rStyle w:val="Textoennegrita"/>
          <w:rFonts w:cstheme="minorHAnsi"/>
          <w:color w:val="444444"/>
          <w:sz w:val="28"/>
          <w:szCs w:val="28"/>
          <w:shd w:val="clear" w:color="auto" w:fill="FFFFFF"/>
        </w:rPr>
        <w:t>fuerza transformadora</w:t>
      </w:r>
      <w:r w:rsidRPr="00C65528">
        <w:rPr>
          <w:rFonts w:cstheme="minorHAnsi"/>
          <w:color w:val="444444"/>
          <w:sz w:val="28"/>
          <w:szCs w:val="28"/>
          <w:shd w:val="clear" w:color="auto" w:fill="FFFFFF"/>
        </w:rPr>
        <w:t> que está redefiniendo el funcionamiento de muchos sectores de actividad. Su influencia en el sector tur</w:t>
      </w:r>
      <w:r w:rsidR="00EA2095" w:rsidRPr="00C65528">
        <w:rPr>
          <w:rFonts w:cstheme="minorHAnsi"/>
          <w:color w:val="444444"/>
          <w:sz w:val="28"/>
          <w:szCs w:val="28"/>
          <w:shd w:val="clear" w:color="auto" w:fill="FFFFFF"/>
        </w:rPr>
        <w:t>ismo</w:t>
      </w:r>
      <w:r w:rsidRPr="00C65528">
        <w:rPr>
          <w:rFonts w:cstheme="minorHAnsi"/>
          <w:color w:val="444444"/>
          <w:sz w:val="28"/>
          <w:szCs w:val="28"/>
          <w:shd w:val="clear" w:color="auto" w:fill="FFFFFF"/>
        </w:rPr>
        <w:t xml:space="preserve"> ha sido tan grande que está cambiando los procesos dentro de la industria en general y los modelos de negocio de las empresas.</w:t>
      </w:r>
    </w:p>
    <w:p w:rsidR="00515D9D" w:rsidRPr="00C65528" w:rsidRDefault="005E6F94" w:rsidP="00C65528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C65528">
        <w:rPr>
          <w:rFonts w:asciiTheme="minorHAnsi" w:hAnsiTheme="minorHAnsi" w:cstheme="minorHAnsi"/>
          <w:color w:val="444444"/>
          <w:sz w:val="28"/>
          <w:szCs w:val="28"/>
        </w:rPr>
        <w:t>Hay un</w:t>
      </w:r>
      <w:r w:rsidR="00515D9D" w:rsidRPr="00C65528">
        <w:rPr>
          <w:rFonts w:asciiTheme="minorHAnsi" w:hAnsiTheme="minorHAnsi" w:cstheme="minorHAnsi"/>
          <w:color w:val="444444"/>
          <w:sz w:val="28"/>
          <w:szCs w:val="28"/>
        </w:rPr>
        <w:t xml:space="preserve"> elemento</w:t>
      </w:r>
      <w:r w:rsidRPr="00C65528">
        <w:rPr>
          <w:rFonts w:asciiTheme="minorHAnsi" w:hAnsiTheme="minorHAnsi" w:cstheme="minorHAnsi"/>
          <w:color w:val="444444"/>
          <w:sz w:val="28"/>
          <w:szCs w:val="28"/>
        </w:rPr>
        <w:t xml:space="preserve"> tecnológico específico que parece ser el</w:t>
      </w:r>
      <w:r w:rsidR="00515D9D" w:rsidRPr="00C65528">
        <w:rPr>
          <w:rFonts w:asciiTheme="minorHAnsi" w:hAnsiTheme="minorHAnsi" w:cstheme="minorHAnsi"/>
          <w:color w:val="444444"/>
          <w:sz w:val="28"/>
          <w:szCs w:val="28"/>
        </w:rPr>
        <w:t xml:space="preserve"> que más ha transformado el turismo en los últimos años, </w:t>
      </w:r>
      <w:r w:rsidRPr="00C65528">
        <w:rPr>
          <w:rFonts w:asciiTheme="minorHAnsi" w:hAnsiTheme="minorHAnsi" w:cstheme="minorHAnsi"/>
          <w:color w:val="444444"/>
          <w:sz w:val="28"/>
          <w:szCs w:val="28"/>
        </w:rPr>
        <w:t>y este es</w:t>
      </w:r>
      <w:r w:rsidR="00515D9D" w:rsidRPr="00C65528">
        <w:rPr>
          <w:rFonts w:asciiTheme="minorHAnsi" w:hAnsiTheme="minorHAnsi" w:cstheme="minorHAnsi"/>
          <w:color w:val="444444"/>
          <w:sz w:val="28"/>
          <w:szCs w:val="28"/>
        </w:rPr>
        <w:t xml:space="preserve"> el crecimiento exponencial en el número de dispositivos móviles que existen en el planeta. Independientemente del nivel socio-económico de las personas, los dispositivos móviles han permitido</w:t>
      </w:r>
      <w:r w:rsidR="00515D9D" w:rsidRPr="00C65528">
        <w:rPr>
          <w:rStyle w:val="Textoennegrita"/>
          <w:rFonts w:asciiTheme="minorHAnsi" w:hAnsiTheme="minorHAnsi" w:cstheme="minorHAnsi"/>
          <w:color w:val="444444"/>
          <w:sz w:val="28"/>
          <w:szCs w:val="28"/>
        </w:rPr>
        <w:t xml:space="preserve"> democratizar los mercados</w:t>
      </w:r>
      <w:r w:rsidR="00515D9D" w:rsidRPr="00C65528">
        <w:rPr>
          <w:rFonts w:asciiTheme="minorHAnsi" w:hAnsiTheme="minorHAnsi" w:cstheme="minorHAnsi"/>
          <w:color w:val="444444"/>
          <w:sz w:val="28"/>
          <w:szCs w:val="28"/>
        </w:rPr>
        <w:t> y hoy casi todo el mundo tiene un Smartphone, que le conecta de forma virtual y permanente, con el resto del planeta. Se estima que en 2020 habrá 7.000 millones de personas y negocios que estarán conectados a Internet, a través de 30.000 millones de dispositivos. El</w:t>
      </w:r>
      <w:r w:rsidR="00515D9D" w:rsidRPr="00C65528">
        <w:rPr>
          <w:rStyle w:val="Textoennegrita"/>
          <w:rFonts w:asciiTheme="minorHAnsi" w:hAnsiTheme="minorHAnsi" w:cstheme="minorHAnsi"/>
          <w:color w:val="444444"/>
          <w:sz w:val="28"/>
          <w:szCs w:val="28"/>
        </w:rPr>
        <w:t xml:space="preserve"> Smartphone</w:t>
      </w:r>
      <w:r w:rsidR="00515D9D" w:rsidRPr="00C65528">
        <w:rPr>
          <w:rFonts w:asciiTheme="minorHAnsi" w:hAnsiTheme="minorHAnsi" w:cstheme="minorHAnsi"/>
          <w:color w:val="444444"/>
          <w:sz w:val="28"/>
          <w:szCs w:val="28"/>
        </w:rPr>
        <w:t> ha modificado radicalmente la forma en la que buscamos información, compramos productos y servicios, incluidos los servicios turísticos, o como nos relacionamos con el mundo exterior, las marcas y las personas.</w:t>
      </w:r>
    </w:p>
    <w:p w:rsidR="00460336" w:rsidRPr="001E185E" w:rsidRDefault="00460336" w:rsidP="001E185E">
      <w:pPr>
        <w:pStyle w:val="Prrafode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1E185E">
        <w:rPr>
          <w:rFonts w:cstheme="minorHAnsi"/>
          <w:sz w:val="28"/>
          <w:szCs w:val="28"/>
        </w:rPr>
        <w:t>Ámbitos del avance tecnológico</w:t>
      </w:r>
      <w:r w:rsidR="0055754D">
        <w:rPr>
          <w:rFonts w:cstheme="minorHAnsi"/>
          <w:sz w:val="28"/>
          <w:szCs w:val="28"/>
        </w:rPr>
        <w:t xml:space="preserve"> aplicado al turismo</w:t>
      </w:r>
      <w:r w:rsidRPr="001E185E">
        <w:rPr>
          <w:rFonts w:cstheme="minorHAnsi"/>
          <w:sz w:val="28"/>
          <w:szCs w:val="28"/>
        </w:rPr>
        <w:t>:</w:t>
      </w:r>
    </w:p>
    <w:p w:rsidR="006714A0" w:rsidRPr="00C65528" w:rsidRDefault="006714A0" w:rsidP="00C65528">
      <w:pPr>
        <w:ind w:left="360"/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 xml:space="preserve">Hay una larga serie de dominios tecnológicos y tecnologías específicas </w:t>
      </w:r>
      <w:r w:rsidR="009211C5" w:rsidRPr="00C65528">
        <w:rPr>
          <w:rFonts w:cstheme="minorHAnsi"/>
          <w:sz w:val="28"/>
          <w:szCs w:val="28"/>
        </w:rPr>
        <w:t>cuya aplicación resulta útil para avanzar en la industria del turismo</w:t>
      </w:r>
      <w:r w:rsidR="00BA24DF">
        <w:rPr>
          <w:rFonts w:cstheme="minorHAnsi"/>
          <w:sz w:val="28"/>
          <w:szCs w:val="28"/>
        </w:rPr>
        <w:t>, y las clasificaré en 2 grupos principales, más un tercer grupo misceláneo</w:t>
      </w:r>
      <w:r w:rsidR="009211C5" w:rsidRPr="00C65528">
        <w:rPr>
          <w:rFonts w:cstheme="minorHAnsi"/>
          <w:sz w:val="28"/>
          <w:szCs w:val="28"/>
        </w:rPr>
        <w:t>.</w:t>
      </w:r>
      <w:r w:rsidR="00565A78" w:rsidRPr="00C65528">
        <w:rPr>
          <w:rFonts w:cstheme="minorHAnsi"/>
          <w:sz w:val="28"/>
          <w:szCs w:val="28"/>
        </w:rPr>
        <w:t xml:space="preserve"> Sin pretender ser exhaustivo, </w:t>
      </w:r>
      <w:r w:rsidR="0055754D">
        <w:rPr>
          <w:rFonts w:cstheme="minorHAnsi"/>
          <w:sz w:val="28"/>
          <w:szCs w:val="28"/>
        </w:rPr>
        <w:t>puedo</w:t>
      </w:r>
      <w:r w:rsidR="00EA2095" w:rsidRPr="00C65528">
        <w:rPr>
          <w:rFonts w:cstheme="minorHAnsi"/>
          <w:sz w:val="28"/>
          <w:szCs w:val="28"/>
        </w:rPr>
        <w:t xml:space="preserve"> señalar las </w:t>
      </w:r>
      <w:r w:rsidR="00565A78" w:rsidRPr="00C65528">
        <w:rPr>
          <w:rFonts w:cstheme="minorHAnsi"/>
          <w:sz w:val="28"/>
          <w:szCs w:val="28"/>
        </w:rPr>
        <w:t>siguientes</w:t>
      </w:r>
      <w:r w:rsidR="00EA2095" w:rsidRPr="00C65528">
        <w:rPr>
          <w:rFonts w:cstheme="minorHAnsi"/>
          <w:sz w:val="28"/>
          <w:szCs w:val="28"/>
        </w:rPr>
        <w:t xml:space="preserve"> tecnologías ligadas a la sustentabilidad, que ayudan a las empresas y destinos turísticos a mejorar su desempeño en los ámbitos económico, socio-cultural y medioambiental</w:t>
      </w:r>
      <w:r w:rsidR="00565A78" w:rsidRPr="00C65528">
        <w:rPr>
          <w:rFonts w:cstheme="minorHAnsi"/>
          <w:sz w:val="28"/>
          <w:szCs w:val="28"/>
        </w:rPr>
        <w:t>:</w:t>
      </w:r>
    </w:p>
    <w:p w:rsidR="00CD094F" w:rsidRPr="00BA24DF" w:rsidRDefault="00BA24DF" w:rsidP="00BA24DF">
      <w:pPr>
        <w:ind w:left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PRIMER GRUPO: </w:t>
      </w:r>
      <w:r w:rsidR="00CD094F" w:rsidRPr="00BA24DF">
        <w:rPr>
          <w:rFonts w:cstheme="minorHAnsi"/>
          <w:sz w:val="28"/>
          <w:szCs w:val="28"/>
        </w:rPr>
        <w:t>SUSTENTABILIDAD</w:t>
      </w:r>
    </w:p>
    <w:p w:rsidR="00CD094F" w:rsidRPr="00C65528" w:rsidRDefault="00CD094F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 para el tratamiento y la gestión del agua, las aguas servidas y otros contaminantes emergentes</w:t>
      </w:r>
    </w:p>
    <w:p w:rsidR="00CD094F" w:rsidRPr="00C65528" w:rsidRDefault="00CD094F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 para la reducción, reutilización y utilización energética de residuos generados por las empresas turísticas y en los destinos</w:t>
      </w:r>
    </w:p>
    <w:p w:rsidR="00CD094F" w:rsidRPr="00C65528" w:rsidRDefault="00CD094F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lastRenderedPageBreak/>
        <w:t>T de eficiencia energética, de energías renovables y de almacenamiento energético</w:t>
      </w:r>
    </w:p>
    <w:p w:rsidR="00CD094F" w:rsidRPr="00C65528" w:rsidRDefault="00CD094F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proofErr w:type="spellStart"/>
      <w:r w:rsidRPr="00C65528">
        <w:rPr>
          <w:rFonts w:cstheme="minorHAnsi"/>
          <w:sz w:val="28"/>
          <w:szCs w:val="28"/>
        </w:rPr>
        <w:t>Metaproductos</w:t>
      </w:r>
      <w:proofErr w:type="spellEnd"/>
      <w:r w:rsidRPr="00C65528">
        <w:rPr>
          <w:rFonts w:cstheme="minorHAnsi"/>
          <w:sz w:val="28"/>
          <w:szCs w:val="28"/>
        </w:rPr>
        <w:t xml:space="preserve"> inteligentes u</w:t>
      </w:r>
      <w:r w:rsidR="00B24044" w:rsidRPr="00C65528">
        <w:rPr>
          <w:rFonts w:cstheme="minorHAnsi"/>
          <w:sz w:val="28"/>
          <w:szCs w:val="28"/>
        </w:rPr>
        <w:t>tilizados en turismo que asegura</w:t>
      </w:r>
      <w:r w:rsidRPr="00C65528">
        <w:rPr>
          <w:rFonts w:cstheme="minorHAnsi"/>
          <w:sz w:val="28"/>
          <w:szCs w:val="28"/>
        </w:rPr>
        <w:t>n una producción y consumo eficiente y sustentable</w:t>
      </w:r>
    </w:p>
    <w:p w:rsidR="00CD094F" w:rsidRPr="00C65528" w:rsidRDefault="00655509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M</w:t>
      </w:r>
      <w:r w:rsidR="00CD094F" w:rsidRPr="00C65528">
        <w:rPr>
          <w:rFonts w:cstheme="minorHAnsi"/>
          <w:sz w:val="28"/>
          <w:szCs w:val="28"/>
        </w:rPr>
        <w:t>ovilidad y transporte sustentable</w:t>
      </w:r>
    </w:p>
    <w:p w:rsidR="00CD094F" w:rsidRPr="00C65528" w:rsidRDefault="00CD094F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 xml:space="preserve">Infraestructuras carreteras, aeroportuarias y portuarias verdes y </w:t>
      </w:r>
      <w:proofErr w:type="spellStart"/>
      <w:r w:rsidRPr="00C65528">
        <w:rPr>
          <w:rFonts w:cstheme="minorHAnsi"/>
          <w:sz w:val="28"/>
          <w:szCs w:val="28"/>
        </w:rPr>
        <w:t>ecoeficientes</w:t>
      </w:r>
      <w:proofErr w:type="spellEnd"/>
    </w:p>
    <w:p w:rsidR="00CD094F" w:rsidRPr="00C65528" w:rsidRDefault="00CD094F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 para la regeneración de biodiversidad autóctona</w:t>
      </w:r>
    </w:p>
    <w:p w:rsidR="00CD094F" w:rsidRPr="00C65528" w:rsidRDefault="00CD094F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 para mejorar el aislamiento térmico y acústico de edificaciones turísticas</w:t>
      </w:r>
    </w:p>
    <w:p w:rsidR="00CD094F" w:rsidRPr="00C65528" w:rsidRDefault="00CD094F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 xml:space="preserve">T para la </w:t>
      </w:r>
      <w:proofErr w:type="spellStart"/>
      <w:r w:rsidRPr="00C65528">
        <w:rPr>
          <w:rFonts w:cstheme="minorHAnsi"/>
          <w:sz w:val="28"/>
          <w:szCs w:val="28"/>
        </w:rPr>
        <w:t>bio</w:t>
      </w:r>
      <w:proofErr w:type="spellEnd"/>
      <w:r w:rsidRPr="00C65528">
        <w:rPr>
          <w:rFonts w:cstheme="minorHAnsi"/>
          <w:sz w:val="28"/>
          <w:szCs w:val="28"/>
        </w:rPr>
        <w:t>-construcción de infraestructuras turísticas</w:t>
      </w:r>
    </w:p>
    <w:p w:rsidR="00B24044" w:rsidRPr="00C65528" w:rsidRDefault="00B24044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Y muchas otras de este tipo.</w:t>
      </w:r>
    </w:p>
    <w:p w:rsidR="00565A78" w:rsidRPr="00BA24DF" w:rsidRDefault="00BA24DF" w:rsidP="00BA24DF">
      <w:pPr>
        <w:ind w:left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SEGUNDO GRUPO: </w:t>
      </w:r>
      <w:r w:rsidR="00CD094F" w:rsidRPr="00BA24DF">
        <w:rPr>
          <w:rFonts w:cstheme="minorHAnsi"/>
          <w:sz w:val="28"/>
          <w:szCs w:val="28"/>
        </w:rPr>
        <w:t>TECNOLOGÍAS DE LA INFORMACIÓN Y LAS COMUNICACIONES (TICS)</w:t>
      </w:r>
      <w:r>
        <w:rPr>
          <w:rFonts w:cstheme="minorHAnsi"/>
          <w:sz w:val="28"/>
          <w:szCs w:val="28"/>
        </w:rPr>
        <w:t>.</w:t>
      </w:r>
      <w:r w:rsidR="00565A78" w:rsidRPr="00BA24D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Este</w:t>
      </w:r>
      <w:r w:rsidRPr="00C65528">
        <w:rPr>
          <w:rFonts w:cstheme="minorHAnsi"/>
          <w:sz w:val="28"/>
          <w:szCs w:val="28"/>
        </w:rPr>
        <w:t xml:space="preserve"> segundo grupo de tecnologías ha irrumpido con fuerza desde comienzos de este siglo e</w:t>
      </w:r>
      <w:r w:rsidR="00565A78" w:rsidRPr="00BA24DF">
        <w:rPr>
          <w:rFonts w:cstheme="minorHAnsi"/>
          <w:sz w:val="28"/>
          <w:szCs w:val="28"/>
        </w:rPr>
        <w:t xml:space="preserve"> incluye las soluciones tecnológicas siguientes:</w:t>
      </w:r>
    </w:p>
    <w:p w:rsidR="00565A78" w:rsidRPr="00C65528" w:rsidRDefault="002B0524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Tecnologías web y redes sociales</w:t>
      </w:r>
    </w:p>
    <w:p w:rsidR="002B0524" w:rsidRDefault="002B0524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 xml:space="preserve">T para la difusión, </w:t>
      </w:r>
      <w:r w:rsidR="00E07E03">
        <w:rPr>
          <w:rFonts w:cstheme="minorHAnsi"/>
          <w:sz w:val="28"/>
          <w:szCs w:val="28"/>
        </w:rPr>
        <w:t>promoción y comercialización de</w:t>
      </w:r>
      <w:r w:rsidRPr="00C65528">
        <w:rPr>
          <w:rFonts w:cstheme="minorHAnsi"/>
          <w:sz w:val="28"/>
          <w:szCs w:val="28"/>
        </w:rPr>
        <w:t xml:space="preserve"> destinos y de sus productos</w:t>
      </w:r>
    </w:p>
    <w:p w:rsidR="00FD035C" w:rsidRPr="00E07E03" w:rsidRDefault="002B0524" w:rsidP="00E07E03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proofErr w:type="spellStart"/>
      <w:r w:rsidRPr="00E07E03">
        <w:rPr>
          <w:rFonts w:cstheme="minorHAnsi"/>
          <w:sz w:val="28"/>
          <w:szCs w:val="28"/>
        </w:rPr>
        <w:t>TICs</w:t>
      </w:r>
      <w:proofErr w:type="spellEnd"/>
      <w:r w:rsidRPr="00E07E03">
        <w:rPr>
          <w:rFonts w:cstheme="minorHAnsi"/>
          <w:sz w:val="28"/>
          <w:szCs w:val="28"/>
        </w:rPr>
        <w:t xml:space="preserve"> para asistencia turística en el destino</w:t>
      </w:r>
      <w:r w:rsidR="00655509" w:rsidRPr="00E07E03">
        <w:rPr>
          <w:rFonts w:cstheme="minorHAnsi"/>
          <w:sz w:val="28"/>
          <w:szCs w:val="28"/>
        </w:rPr>
        <w:t>.</w:t>
      </w:r>
      <w:r w:rsidR="0092076D" w:rsidRPr="00E07E03">
        <w:rPr>
          <w:rFonts w:cstheme="minorHAnsi"/>
          <w:sz w:val="28"/>
          <w:szCs w:val="28"/>
        </w:rPr>
        <w:t xml:space="preserve"> </w:t>
      </w:r>
    </w:p>
    <w:p w:rsidR="002B0524" w:rsidRPr="00C65528" w:rsidRDefault="002B0524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 para la gestión inteligente de los clientes</w:t>
      </w:r>
    </w:p>
    <w:p w:rsidR="008F5022" w:rsidRPr="00C65528" w:rsidRDefault="008F5022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Herramientas de análisis y gestión de la venta (</w:t>
      </w:r>
      <w:proofErr w:type="spellStart"/>
      <w:r w:rsidRPr="00C65528">
        <w:rPr>
          <w:rFonts w:cstheme="minorHAnsi"/>
          <w:sz w:val="28"/>
          <w:szCs w:val="28"/>
        </w:rPr>
        <w:t>c</w:t>
      </w:r>
      <w:r w:rsidR="00B24044" w:rsidRPr="00C65528">
        <w:rPr>
          <w:rFonts w:cstheme="minorHAnsi"/>
          <w:sz w:val="28"/>
          <w:szCs w:val="28"/>
        </w:rPr>
        <w:t>h</w:t>
      </w:r>
      <w:r w:rsidRPr="00C65528">
        <w:rPr>
          <w:rFonts w:cstheme="minorHAnsi"/>
          <w:sz w:val="28"/>
          <w:szCs w:val="28"/>
        </w:rPr>
        <w:t>annel</w:t>
      </w:r>
      <w:proofErr w:type="spellEnd"/>
      <w:r w:rsidRPr="00C65528">
        <w:rPr>
          <w:rFonts w:cstheme="minorHAnsi"/>
          <w:sz w:val="28"/>
          <w:szCs w:val="28"/>
        </w:rPr>
        <w:t xml:space="preserve"> </w:t>
      </w:r>
      <w:proofErr w:type="spellStart"/>
      <w:r w:rsidRPr="00C65528">
        <w:rPr>
          <w:rFonts w:cstheme="minorHAnsi"/>
          <w:sz w:val="28"/>
          <w:szCs w:val="28"/>
        </w:rPr>
        <w:t>management</w:t>
      </w:r>
      <w:proofErr w:type="spellEnd"/>
      <w:r w:rsidRPr="00C65528">
        <w:rPr>
          <w:rFonts w:cstheme="minorHAnsi"/>
          <w:sz w:val="28"/>
          <w:szCs w:val="28"/>
        </w:rPr>
        <w:t xml:space="preserve">, </w:t>
      </w:r>
      <w:proofErr w:type="spellStart"/>
      <w:r w:rsidRPr="00C65528">
        <w:rPr>
          <w:rFonts w:cstheme="minorHAnsi"/>
          <w:sz w:val="28"/>
          <w:szCs w:val="28"/>
        </w:rPr>
        <w:t>revenue</w:t>
      </w:r>
      <w:proofErr w:type="spellEnd"/>
      <w:r w:rsidRPr="00C65528">
        <w:rPr>
          <w:rFonts w:cstheme="minorHAnsi"/>
          <w:sz w:val="28"/>
          <w:szCs w:val="28"/>
        </w:rPr>
        <w:t xml:space="preserve"> </w:t>
      </w:r>
      <w:proofErr w:type="spellStart"/>
      <w:r w:rsidRPr="00C65528">
        <w:rPr>
          <w:rFonts w:cstheme="minorHAnsi"/>
          <w:sz w:val="28"/>
          <w:szCs w:val="28"/>
        </w:rPr>
        <w:t>management</w:t>
      </w:r>
      <w:proofErr w:type="spellEnd"/>
      <w:r w:rsidRPr="00C65528">
        <w:rPr>
          <w:rFonts w:cstheme="minorHAnsi"/>
          <w:sz w:val="28"/>
          <w:szCs w:val="28"/>
        </w:rPr>
        <w:t>)</w:t>
      </w:r>
    </w:p>
    <w:p w:rsidR="002B0524" w:rsidRPr="00C65528" w:rsidRDefault="002B0524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  <w:lang w:val="en-GB"/>
        </w:rPr>
      </w:pPr>
      <w:r w:rsidRPr="00C65528">
        <w:rPr>
          <w:rFonts w:cstheme="minorHAnsi"/>
          <w:sz w:val="28"/>
          <w:szCs w:val="28"/>
          <w:lang w:val="en-GB"/>
        </w:rPr>
        <w:t xml:space="preserve">Big data, open data, </w:t>
      </w:r>
      <w:proofErr w:type="spellStart"/>
      <w:r w:rsidRPr="00C65528">
        <w:rPr>
          <w:rFonts w:cstheme="minorHAnsi"/>
          <w:sz w:val="28"/>
          <w:szCs w:val="28"/>
          <w:lang w:val="en-GB"/>
        </w:rPr>
        <w:t>nanosatélites</w:t>
      </w:r>
      <w:proofErr w:type="spellEnd"/>
      <w:r w:rsidR="008F5022" w:rsidRPr="00C65528">
        <w:rPr>
          <w:rFonts w:cstheme="minorHAnsi"/>
          <w:sz w:val="28"/>
          <w:szCs w:val="28"/>
          <w:lang w:val="en-GB"/>
        </w:rPr>
        <w:t>, data mining</w:t>
      </w:r>
    </w:p>
    <w:p w:rsidR="008F5022" w:rsidRPr="00C65528" w:rsidRDefault="008F5022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Inteligencia de destinos y de mercados turísticos</w:t>
      </w:r>
    </w:p>
    <w:p w:rsidR="002B0524" w:rsidRPr="00C65528" w:rsidRDefault="002B0524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 para diagnóstico y conservación preventiva de destinos vulnerables</w:t>
      </w:r>
    </w:p>
    <w:p w:rsidR="002B0524" w:rsidRPr="00C65528" w:rsidRDefault="002B0524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proofErr w:type="spellStart"/>
      <w:r w:rsidRPr="00C65528">
        <w:rPr>
          <w:rFonts w:cstheme="minorHAnsi"/>
          <w:sz w:val="28"/>
          <w:szCs w:val="28"/>
        </w:rPr>
        <w:t>TICs</w:t>
      </w:r>
      <w:proofErr w:type="spellEnd"/>
      <w:r w:rsidRPr="00C65528">
        <w:rPr>
          <w:rFonts w:cstheme="minorHAnsi"/>
          <w:sz w:val="28"/>
          <w:szCs w:val="28"/>
        </w:rPr>
        <w:t xml:space="preserve"> aplicadas a la accesibilidad, la protección y la prestación de servicios especiales a segmentos de mercado de turismo social (adultos mayores, discapacitados) y en zonas despobladas o de difícil acceso.</w:t>
      </w:r>
    </w:p>
    <w:p w:rsidR="002B0524" w:rsidRPr="00C65528" w:rsidRDefault="002B0524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 para nuevas industrias creativas aplicadas a la  difusión cultural y los servicios de ocio</w:t>
      </w:r>
    </w:p>
    <w:p w:rsidR="002B0524" w:rsidRPr="00C65528" w:rsidRDefault="002B0524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 xml:space="preserve"> </w:t>
      </w:r>
      <w:proofErr w:type="spellStart"/>
      <w:r w:rsidR="008F5022" w:rsidRPr="00C65528">
        <w:rPr>
          <w:rFonts w:cstheme="minorHAnsi"/>
          <w:sz w:val="28"/>
          <w:szCs w:val="28"/>
        </w:rPr>
        <w:t>TICs</w:t>
      </w:r>
      <w:proofErr w:type="spellEnd"/>
      <w:r w:rsidR="008F5022" w:rsidRPr="00C65528">
        <w:rPr>
          <w:rFonts w:cstheme="minorHAnsi"/>
          <w:sz w:val="28"/>
          <w:szCs w:val="28"/>
        </w:rPr>
        <w:t xml:space="preserve"> para la gestión de rutas y tráfico en las mismas</w:t>
      </w:r>
    </w:p>
    <w:p w:rsidR="008F5022" w:rsidRPr="00C65528" w:rsidRDefault="008F5022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proofErr w:type="spellStart"/>
      <w:r w:rsidRPr="00C65528">
        <w:rPr>
          <w:rFonts w:cstheme="minorHAnsi"/>
          <w:sz w:val="28"/>
          <w:szCs w:val="28"/>
        </w:rPr>
        <w:t>TICs</w:t>
      </w:r>
      <w:proofErr w:type="spellEnd"/>
      <w:r w:rsidRPr="00C65528">
        <w:rPr>
          <w:rFonts w:cstheme="minorHAnsi"/>
          <w:sz w:val="28"/>
          <w:szCs w:val="28"/>
        </w:rPr>
        <w:t xml:space="preserve"> para la gestión del patrimonio y la realidad virtual</w:t>
      </w:r>
    </w:p>
    <w:p w:rsidR="008F5022" w:rsidRPr="00C65528" w:rsidRDefault="008F5022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lastRenderedPageBreak/>
        <w:t>Tecnología NUI (N</w:t>
      </w:r>
      <w:r w:rsidR="00B24044" w:rsidRPr="00C65528">
        <w:rPr>
          <w:rFonts w:cstheme="minorHAnsi"/>
          <w:sz w:val="28"/>
          <w:szCs w:val="28"/>
        </w:rPr>
        <w:t xml:space="preserve">atural </w:t>
      </w:r>
      <w:proofErr w:type="spellStart"/>
      <w:r w:rsidR="00B24044" w:rsidRPr="00C65528">
        <w:rPr>
          <w:rFonts w:cstheme="minorHAnsi"/>
          <w:sz w:val="28"/>
          <w:szCs w:val="28"/>
        </w:rPr>
        <w:t>User</w:t>
      </w:r>
      <w:proofErr w:type="spellEnd"/>
      <w:r w:rsidR="00B24044" w:rsidRPr="00C65528">
        <w:rPr>
          <w:rFonts w:cstheme="minorHAnsi"/>
          <w:sz w:val="28"/>
          <w:szCs w:val="28"/>
        </w:rPr>
        <w:t xml:space="preserve"> Interface) que permite interactu</w:t>
      </w:r>
      <w:r w:rsidRPr="00C65528">
        <w:rPr>
          <w:rFonts w:cstheme="minorHAnsi"/>
          <w:sz w:val="28"/>
          <w:szCs w:val="28"/>
        </w:rPr>
        <w:t>a</w:t>
      </w:r>
      <w:r w:rsidR="00B24044" w:rsidRPr="00C65528">
        <w:rPr>
          <w:rFonts w:cstheme="minorHAnsi"/>
          <w:sz w:val="28"/>
          <w:szCs w:val="28"/>
        </w:rPr>
        <w:t>r</w:t>
      </w:r>
      <w:r w:rsidRPr="00C65528">
        <w:rPr>
          <w:rFonts w:cstheme="minorHAnsi"/>
          <w:sz w:val="28"/>
          <w:szCs w:val="28"/>
        </w:rPr>
        <w:t xml:space="preserve"> entre sistemas</w:t>
      </w:r>
    </w:p>
    <w:p w:rsidR="00EA2617" w:rsidRPr="00C65528" w:rsidRDefault="008F5022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Tecnología NFC (</w:t>
      </w:r>
      <w:proofErr w:type="spellStart"/>
      <w:r w:rsidRPr="00C65528">
        <w:rPr>
          <w:rFonts w:cstheme="minorHAnsi"/>
          <w:sz w:val="28"/>
          <w:szCs w:val="28"/>
        </w:rPr>
        <w:t>Near</w:t>
      </w:r>
      <w:proofErr w:type="spellEnd"/>
      <w:r w:rsidRPr="00C65528">
        <w:rPr>
          <w:rFonts w:cstheme="minorHAnsi"/>
          <w:sz w:val="28"/>
          <w:szCs w:val="28"/>
        </w:rPr>
        <w:t xml:space="preserve"> </w:t>
      </w:r>
      <w:proofErr w:type="spellStart"/>
      <w:r w:rsidRPr="00C65528">
        <w:rPr>
          <w:rFonts w:cstheme="minorHAnsi"/>
          <w:sz w:val="28"/>
          <w:szCs w:val="28"/>
        </w:rPr>
        <w:t>Field</w:t>
      </w:r>
      <w:proofErr w:type="spellEnd"/>
      <w:r w:rsidRPr="00C65528">
        <w:rPr>
          <w:rFonts w:cstheme="minorHAnsi"/>
          <w:sz w:val="28"/>
          <w:szCs w:val="28"/>
        </w:rPr>
        <w:t xml:space="preserve"> </w:t>
      </w:r>
      <w:proofErr w:type="spellStart"/>
      <w:r w:rsidRPr="00C65528">
        <w:rPr>
          <w:rFonts w:cstheme="minorHAnsi"/>
          <w:sz w:val="28"/>
          <w:szCs w:val="28"/>
        </w:rPr>
        <w:t>Communication</w:t>
      </w:r>
      <w:proofErr w:type="spellEnd"/>
      <w:r w:rsidRPr="00C65528">
        <w:rPr>
          <w:rFonts w:cstheme="minorHAnsi"/>
          <w:sz w:val="28"/>
          <w:szCs w:val="28"/>
        </w:rPr>
        <w:t>) comunicación inalámbrica que permite el intercambio de datos entre dispositivos</w:t>
      </w:r>
    </w:p>
    <w:p w:rsidR="00EA2617" w:rsidRPr="00C65528" w:rsidRDefault="00EA2617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Transporte intermodal inteligente</w:t>
      </w:r>
    </w:p>
    <w:p w:rsidR="00F25808" w:rsidRPr="001E185E" w:rsidRDefault="008A5FDC" w:rsidP="001E185E">
      <w:pPr>
        <w:pStyle w:val="Prrafodelista"/>
        <w:numPr>
          <w:ilvl w:val="0"/>
          <w:numId w:val="9"/>
        </w:numPr>
        <w:jc w:val="both"/>
        <w:rPr>
          <w:rFonts w:cstheme="minorHAnsi"/>
          <w:color w:val="000000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Robótica en aeropuertos: un ejemplo es Leo, un robot de equipajes, completamente autónomo que administra para los aeropuertos y las líneas aéreas las valijas de los pasajeros, y que ha sido ya probado en aeropuertos de México y Chile.</w:t>
      </w:r>
      <w:r w:rsidR="00F25808" w:rsidRPr="00C65528">
        <w:rPr>
          <w:rFonts w:cstheme="minorHAnsi"/>
          <w:color w:val="000000"/>
          <w:sz w:val="28"/>
          <w:szCs w:val="28"/>
        </w:rPr>
        <w:t> </w:t>
      </w:r>
    </w:p>
    <w:p w:rsidR="00EA2617" w:rsidRPr="00C65528" w:rsidRDefault="00EA2617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 xml:space="preserve">Incorporación de </w:t>
      </w:r>
      <w:proofErr w:type="spellStart"/>
      <w:r w:rsidRPr="00C65528">
        <w:rPr>
          <w:rFonts w:cstheme="minorHAnsi"/>
          <w:sz w:val="28"/>
          <w:szCs w:val="28"/>
        </w:rPr>
        <w:t>TICs</w:t>
      </w:r>
      <w:proofErr w:type="spellEnd"/>
      <w:r w:rsidRPr="00C65528">
        <w:rPr>
          <w:rFonts w:cstheme="minorHAnsi"/>
          <w:sz w:val="28"/>
          <w:szCs w:val="28"/>
        </w:rPr>
        <w:t xml:space="preserve"> en la gestión y monitorización de estos servicios</w:t>
      </w:r>
    </w:p>
    <w:p w:rsidR="00EA2617" w:rsidRPr="00C65528" w:rsidRDefault="00EA2617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 para la modelización y simulación de tráfico urbano y redes de transporte en destinos turísticos y entre destinos</w:t>
      </w:r>
    </w:p>
    <w:p w:rsidR="008A5FDC" w:rsidRPr="00C65528" w:rsidRDefault="008A5FDC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Biomé</w:t>
      </w:r>
      <w:r w:rsidR="00A50C28" w:rsidRPr="00C65528">
        <w:rPr>
          <w:rFonts w:cstheme="minorHAnsi"/>
          <w:sz w:val="28"/>
          <w:szCs w:val="28"/>
        </w:rPr>
        <w:t xml:space="preserve">trica: </w:t>
      </w:r>
      <w:r w:rsidRPr="00C65528">
        <w:rPr>
          <w:rFonts w:cstheme="minorHAnsi"/>
          <w:sz w:val="28"/>
          <w:szCs w:val="28"/>
        </w:rPr>
        <w:t>tecnología</w:t>
      </w:r>
      <w:r w:rsidR="00732AEB">
        <w:rPr>
          <w:rFonts w:cstheme="minorHAnsi"/>
          <w:sz w:val="28"/>
          <w:szCs w:val="28"/>
        </w:rPr>
        <w:t xml:space="preserve"> que está</w:t>
      </w:r>
      <w:r w:rsidRPr="00C65528">
        <w:rPr>
          <w:rFonts w:cstheme="minorHAnsi"/>
          <w:sz w:val="28"/>
          <w:szCs w:val="28"/>
        </w:rPr>
        <w:t xml:space="preserve"> facilitando y automatizando la identi</w:t>
      </w:r>
      <w:r w:rsidR="00732AEB">
        <w:rPr>
          <w:rFonts w:cstheme="minorHAnsi"/>
          <w:sz w:val="28"/>
          <w:szCs w:val="28"/>
        </w:rPr>
        <w:t>ficación</w:t>
      </w:r>
      <w:r w:rsidRPr="00C65528">
        <w:rPr>
          <w:rFonts w:cstheme="minorHAnsi"/>
          <w:sz w:val="28"/>
          <w:szCs w:val="28"/>
        </w:rPr>
        <w:t xml:space="preserve"> de los pasajeros en aeropuertos, reduciendo tiempos de espera y aumentando los niveles de seguridad. Se estima que en 3 años, un 63% de los aeropuertos de países desarrollados y 43% de las aerolíneas habrán incorporado tecnologías biométricas.</w:t>
      </w:r>
    </w:p>
    <w:p w:rsidR="00B24044" w:rsidRPr="00C65528" w:rsidRDefault="00B24044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Y muchísimas otras que aparecen prácticamente cada semana.</w:t>
      </w:r>
    </w:p>
    <w:p w:rsidR="00B24044" w:rsidRPr="00C65528" w:rsidRDefault="00B24044" w:rsidP="00C65528">
      <w:pPr>
        <w:pStyle w:val="Prrafodelista"/>
        <w:jc w:val="both"/>
        <w:rPr>
          <w:rFonts w:cstheme="minorHAnsi"/>
          <w:sz w:val="28"/>
          <w:szCs w:val="28"/>
        </w:rPr>
      </w:pPr>
    </w:p>
    <w:p w:rsidR="000949D5" w:rsidRPr="00BA24DF" w:rsidRDefault="000949D5" w:rsidP="00BA24DF">
      <w:pPr>
        <w:jc w:val="both"/>
        <w:rPr>
          <w:rFonts w:cstheme="minorHAnsi"/>
          <w:sz w:val="28"/>
          <w:szCs w:val="28"/>
        </w:rPr>
      </w:pPr>
      <w:r w:rsidRPr="00BA24DF">
        <w:rPr>
          <w:rFonts w:cstheme="minorHAnsi"/>
          <w:sz w:val="28"/>
          <w:szCs w:val="28"/>
        </w:rPr>
        <w:t>OTRAS ÁREAS</w:t>
      </w:r>
      <w:r w:rsidR="00BA24DF">
        <w:rPr>
          <w:rFonts w:cstheme="minorHAnsi"/>
          <w:sz w:val="28"/>
          <w:szCs w:val="28"/>
        </w:rPr>
        <w:t xml:space="preserve"> TECNOLÓGICAS</w:t>
      </w:r>
    </w:p>
    <w:p w:rsidR="000949D5" w:rsidRPr="00C65528" w:rsidRDefault="000949D5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T de gestión y utilización sustentable de aguas minerales y termales</w:t>
      </w:r>
    </w:p>
    <w:p w:rsidR="000949D5" w:rsidRPr="00C65528" w:rsidRDefault="000949D5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Biotecnologías para la innovación en gastronomía y en productos destinados al cuidado personal (spas)</w:t>
      </w:r>
    </w:p>
    <w:p w:rsidR="000949D5" w:rsidRPr="00C65528" w:rsidRDefault="000949D5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Modelado y digitaliza</w:t>
      </w:r>
      <w:r w:rsidR="00FD035C" w:rsidRPr="00C65528">
        <w:rPr>
          <w:rFonts w:cstheme="minorHAnsi"/>
          <w:sz w:val="28"/>
          <w:szCs w:val="28"/>
        </w:rPr>
        <w:t>ción 3D del patrimonio histórico</w:t>
      </w:r>
      <w:r w:rsidRPr="00C65528">
        <w:rPr>
          <w:rFonts w:cstheme="minorHAnsi"/>
          <w:sz w:val="28"/>
          <w:szCs w:val="28"/>
        </w:rPr>
        <w:t>-artístico</w:t>
      </w:r>
    </w:p>
    <w:p w:rsidR="00D06874" w:rsidRPr="00C65528" w:rsidRDefault="00D06874" w:rsidP="00C65528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Robótica para remplazar tareas rutinarias despersonalizadas en algunos servicios de alojamiento y alimentación</w:t>
      </w:r>
    </w:p>
    <w:p w:rsidR="00460336" w:rsidRPr="00C65528" w:rsidRDefault="00732AEB" w:rsidP="00C6552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</w:t>
      </w:r>
      <w:r w:rsidR="00D06874" w:rsidRPr="00C65528">
        <w:rPr>
          <w:rFonts w:cstheme="minorHAnsi"/>
          <w:sz w:val="28"/>
          <w:szCs w:val="28"/>
        </w:rPr>
        <w:t>e puede observar</w:t>
      </w:r>
      <w:r>
        <w:rPr>
          <w:rFonts w:cstheme="minorHAnsi"/>
          <w:sz w:val="28"/>
          <w:szCs w:val="28"/>
        </w:rPr>
        <w:t xml:space="preserve"> que</w:t>
      </w:r>
      <w:r w:rsidR="00D06874" w:rsidRPr="00C65528">
        <w:rPr>
          <w:rFonts w:cstheme="minorHAnsi"/>
          <w:sz w:val="28"/>
          <w:szCs w:val="28"/>
        </w:rPr>
        <w:t xml:space="preserve"> la variedad de avances tecnológicos y su amplísima gama de aplicaciones en la industria del turismo generan un potencial de cambio sin límites para el progreso del sector, optimiza</w:t>
      </w:r>
      <w:r>
        <w:rPr>
          <w:rFonts w:cstheme="minorHAnsi"/>
          <w:sz w:val="28"/>
          <w:szCs w:val="28"/>
        </w:rPr>
        <w:t>r sus operaciones, así como</w:t>
      </w:r>
      <w:r w:rsidR="00D06874" w:rsidRPr="00C65528">
        <w:rPr>
          <w:rFonts w:cstheme="minorHAnsi"/>
          <w:sz w:val="28"/>
          <w:szCs w:val="28"/>
        </w:rPr>
        <w:t xml:space="preserve"> reducir impactos negativos que están ocurriendo y que pueden minar el futuro desarrollo y prosperidad del turismo.</w:t>
      </w:r>
    </w:p>
    <w:p w:rsidR="00D06874" w:rsidRPr="00C65528" w:rsidRDefault="00732AEB" w:rsidP="00C6552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</w:t>
      </w:r>
      <w:r w:rsidR="00D06874" w:rsidRPr="00C65528">
        <w:rPr>
          <w:rFonts w:cstheme="minorHAnsi"/>
          <w:sz w:val="28"/>
          <w:szCs w:val="28"/>
        </w:rPr>
        <w:t xml:space="preserve"> no incorporar estas herramientas tecnológicas ampliamente disponibles en los mercados, los destinos y las empresas irán perdiendo competitividad y </w:t>
      </w:r>
      <w:r w:rsidR="00D06874" w:rsidRPr="00C65528">
        <w:rPr>
          <w:rFonts w:cstheme="minorHAnsi"/>
          <w:sz w:val="28"/>
          <w:szCs w:val="28"/>
        </w:rPr>
        <w:lastRenderedPageBreak/>
        <w:t>sustentabilidad, y será el propio mercado el que las condenará a su desaparición.</w:t>
      </w:r>
    </w:p>
    <w:p w:rsidR="00D06874" w:rsidRPr="003061AA" w:rsidRDefault="00D06874" w:rsidP="00C65528">
      <w:pPr>
        <w:jc w:val="both"/>
        <w:rPr>
          <w:rFonts w:cstheme="minorHAnsi"/>
          <w:b/>
          <w:sz w:val="28"/>
          <w:szCs w:val="28"/>
        </w:rPr>
      </w:pPr>
      <w:r w:rsidRPr="003061AA">
        <w:rPr>
          <w:rFonts w:cstheme="minorHAnsi"/>
          <w:b/>
          <w:sz w:val="28"/>
          <w:szCs w:val="28"/>
        </w:rPr>
        <w:t>ROL DE LOS DIVERSOS ACTORES</w:t>
      </w:r>
    </w:p>
    <w:p w:rsidR="00FD035C" w:rsidRPr="00C65528" w:rsidRDefault="00FD035C" w:rsidP="00C65528">
      <w:p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El uso inteligente y masivo de las tecnologías en la industria del turismo requiere de la participación y colaboración de muchos actores, entre los que destacan:</w:t>
      </w:r>
    </w:p>
    <w:p w:rsidR="00D06874" w:rsidRPr="00C65528" w:rsidRDefault="00D06874" w:rsidP="00C65528">
      <w:pPr>
        <w:pStyle w:val="Prrafodelista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Los gobiernos</w:t>
      </w:r>
      <w:r w:rsidR="00FD035C" w:rsidRPr="00C65528">
        <w:rPr>
          <w:rFonts w:cstheme="minorHAnsi"/>
          <w:sz w:val="28"/>
          <w:szCs w:val="28"/>
        </w:rPr>
        <w:t>: incluyendo al menos a los ministerios de turismo, de ciencia y tecnología, de transporte, de seguridad y probablemente a otros, y también a las autoridades provinciales y municipales.</w:t>
      </w:r>
    </w:p>
    <w:p w:rsidR="00D06874" w:rsidRPr="00C65528" w:rsidRDefault="00D06874" w:rsidP="00C65528">
      <w:pPr>
        <w:pStyle w:val="Prrafodelista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Los empresarios del turismo</w:t>
      </w:r>
      <w:r w:rsidR="00FD035C" w:rsidRPr="00C65528">
        <w:rPr>
          <w:rFonts w:cstheme="minorHAnsi"/>
          <w:sz w:val="28"/>
          <w:szCs w:val="28"/>
        </w:rPr>
        <w:t>, sus gremios y los trabajadores de la industria.</w:t>
      </w:r>
    </w:p>
    <w:p w:rsidR="00D06874" w:rsidRPr="00C65528" w:rsidRDefault="00D06874" w:rsidP="00C65528">
      <w:pPr>
        <w:pStyle w:val="Prrafodelista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Los centros de investigación y desarrollo</w:t>
      </w:r>
      <w:r w:rsidR="00FD035C" w:rsidRPr="00C65528">
        <w:rPr>
          <w:rFonts w:cstheme="minorHAnsi"/>
          <w:sz w:val="28"/>
          <w:szCs w:val="28"/>
        </w:rPr>
        <w:t>.</w:t>
      </w:r>
    </w:p>
    <w:p w:rsidR="00D06874" w:rsidRPr="00C65528" w:rsidRDefault="00D06874" w:rsidP="00C65528">
      <w:pPr>
        <w:pStyle w:val="Prrafodelista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Las instituciones educativas</w:t>
      </w:r>
      <w:r w:rsidR="00FD035C" w:rsidRPr="00C65528">
        <w:rPr>
          <w:rFonts w:cstheme="minorHAnsi"/>
          <w:sz w:val="28"/>
          <w:szCs w:val="28"/>
        </w:rPr>
        <w:t>.</w:t>
      </w:r>
    </w:p>
    <w:p w:rsidR="00460336" w:rsidRPr="00C65528" w:rsidRDefault="00460336" w:rsidP="00C65528">
      <w:pPr>
        <w:ind w:left="360"/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 xml:space="preserve">Qué pueden hacer </w:t>
      </w:r>
      <w:r w:rsidR="00C65528">
        <w:rPr>
          <w:rFonts w:cstheme="minorHAnsi"/>
          <w:sz w:val="28"/>
          <w:szCs w:val="28"/>
        </w:rPr>
        <w:t>estos diversos actores, ojalá trabajando coordinadamente</w:t>
      </w:r>
      <w:r w:rsidRPr="00C65528">
        <w:rPr>
          <w:rFonts w:cstheme="minorHAnsi"/>
          <w:sz w:val="28"/>
          <w:szCs w:val="28"/>
        </w:rPr>
        <w:t>:</w:t>
      </w:r>
    </w:p>
    <w:p w:rsidR="00460336" w:rsidRDefault="00460336" w:rsidP="00917AA0">
      <w:pPr>
        <w:pStyle w:val="Prrafodelista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Fomentar la adopción de nuevas tecnologías por las empresas turísticas</w:t>
      </w:r>
      <w:r w:rsidR="000F1F2F" w:rsidRPr="00C65528">
        <w:rPr>
          <w:rFonts w:cstheme="minorHAnsi"/>
          <w:sz w:val="28"/>
          <w:szCs w:val="28"/>
        </w:rPr>
        <w:t xml:space="preserve">; </w:t>
      </w:r>
      <w:r w:rsidR="00917AA0">
        <w:rPr>
          <w:rFonts w:cstheme="minorHAnsi"/>
          <w:sz w:val="28"/>
          <w:szCs w:val="28"/>
        </w:rPr>
        <w:t>o</w:t>
      </w:r>
      <w:r w:rsidR="00917AA0" w:rsidRPr="00C65528">
        <w:rPr>
          <w:rFonts w:cstheme="minorHAnsi"/>
          <w:sz w:val="28"/>
          <w:szCs w:val="28"/>
        </w:rPr>
        <w:t>frecer incentivos y proveer asistencia técnica a las empresas para que avancen en la incorporación de soluciones tecnológicas que den mayor sustentabilidad a sus operaciones.</w:t>
      </w:r>
      <w:r w:rsidR="00917AA0">
        <w:rPr>
          <w:rFonts w:cstheme="minorHAnsi"/>
          <w:sz w:val="28"/>
          <w:szCs w:val="28"/>
        </w:rPr>
        <w:t xml:space="preserve"> </w:t>
      </w:r>
      <w:proofErr w:type="spellStart"/>
      <w:r w:rsidR="00917AA0">
        <w:rPr>
          <w:rFonts w:cstheme="minorHAnsi"/>
          <w:sz w:val="28"/>
          <w:szCs w:val="28"/>
        </w:rPr>
        <w:t>Ejs</w:t>
      </w:r>
      <w:proofErr w:type="spellEnd"/>
      <w:r w:rsidR="00917AA0">
        <w:rPr>
          <w:rFonts w:cstheme="minorHAnsi"/>
          <w:sz w:val="28"/>
          <w:szCs w:val="28"/>
        </w:rPr>
        <w:t xml:space="preserve">: CET, </w:t>
      </w:r>
      <w:proofErr w:type="spellStart"/>
      <w:r w:rsidR="00917AA0">
        <w:rPr>
          <w:rFonts w:cstheme="minorHAnsi"/>
          <w:sz w:val="28"/>
          <w:szCs w:val="28"/>
        </w:rPr>
        <w:t>Segittur</w:t>
      </w:r>
      <w:proofErr w:type="spellEnd"/>
      <w:r w:rsidR="00917AA0">
        <w:rPr>
          <w:rFonts w:cstheme="minorHAnsi"/>
          <w:sz w:val="28"/>
          <w:szCs w:val="28"/>
        </w:rPr>
        <w:t xml:space="preserve">, OIT-Francia, </w:t>
      </w:r>
      <w:r w:rsidR="00FD035C" w:rsidRPr="00917AA0">
        <w:rPr>
          <w:rFonts w:cstheme="minorHAnsi"/>
          <w:sz w:val="28"/>
          <w:szCs w:val="28"/>
        </w:rPr>
        <w:t xml:space="preserve">India: acaba de lanzar un informe “Expedición 3.0: la transformación digital </w:t>
      </w:r>
      <w:r w:rsidR="0055754D">
        <w:rPr>
          <w:rFonts w:cstheme="minorHAnsi"/>
          <w:sz w:val="28"/>
          <w:szCs w:val="28"/>
        </w:rPr>
        <w:t>en Viajes y Hospitalidad”</w:t>
      </w:r>
      <w:r w:rsidR="00FD035C" w:rsidRPr="00917AA0">
        <w:rPr>
          <w:rFonts w:cstheme="minorHAnsi"/>
          <w:sz w:val="28"/>
          <w:szCs w:val="28"/>
        </w:rPr>
        <w:t xml:space="preserve">, con ocasión de una Cumbre </w:t>
      </w:r>
      <w:r w:rsidR="0055754D">
        <w:rPr>
          <w:rFonts w:cstheme="minorHAnsi"/>
          <w:sz w:val="28"/>
          <w:szCs w:val="28"/>
        </w:rPr>
        <w:t>que presenta</w:t>
      </w:r>
      <w:r w:rsidR="00FD035C" w:rsidRPr="00917AA0">
        <w:rPr>
          <w:rFonts w:cstheme="minorHAnsi"/>
          <w:sz w:val="28"/>
          <w:szCs w:val="28"/>
        </w:rPr>
        <w:t xml:space="preserve"> las tendencias tecnológicas en </w:t>
      </w:r>
      <w:r w:rsidR="0055754D">
        <w:rPr>
          <w:rFonts w:cstheme="minorHAnsi"/>
          <w:sz w:val="28"/>
          <w:szCs w:val="28"/>
        </w:rPr>
        <w:t>turismo</w:t>
      </w:r>
      <w:r w:rsidR="00917AA0">
        <w:rPr>
          <w:rFonts w:cstheme="minorHAnsi"/>
          <w:sz w:val="28"/>
          <w:szCs w:val="28"/>
        </w:rPr>
        <w:t xml:space="preserve"> y fomentaba su incorporación en las  empresas</w:t>
      </w:r>
      <w:r w:rsidR="00FD035C" w:rsidRPr="00917AA0">
        <w:rPr>
          <w:rFonts w:cstheme="minorHAnsi"/>
          <w:sz w:val="28"/>
          <w:szCs w:val="28"/>
        </w:rPr>
        <w:t>.</w:t>
      </w:r>
    </w:p>
    <w:p w:rsidR="005B5B9E" w:rsidRPr="001B5AA2" w:rsidRDefault="001B5AA2" w:rsidP="001B5AA2">
      <w:pPr>
        <w:pStyle w:val="Prrafodelista"/>
        <w:numPr>
          <w:ilvl w:val="0"/>
          <w:numId w:val="3"/>
        </w:numPr>
        <w:shd w:val="clear" w:color="auto" w:fill="FFFFFF"/>
        <w:spacing w:after="0" w:line="285" w:lineRule="atLeast"/>
        <w:jc w:val="both"/>
        <w:rPr>
          <w:rFonts w:eastAsia="Times New Roman" w:cstheme="minorHAnsi"/>
          <w:color w:val="333333"/>
          <w:sz w:val="28"/>
          <w:szCs w:val="28"/>
          <w:lang w:eastAsia="es-CL"/>
        </w:rPr>
      </w:pPr>
      <w:r>
        <w:rPr>
          <w:rFonts w:cstheme="minorHAnsi"/>
          <w:sz w:val="28"/>
          <w:szCs w:val="28"/>
        </w:rPr>
        <w:t>Capacitación y trabajo</w:t>
      </w:r>
      <w:r w:rsidR="008A5FDC" w:rsidRPr="001B5AA2">
        <w:rPr>
          <w:rFonts w:cstheme="minorHAnsi"/>
          <w:sz w:val="28"/>
          <w:szCs w:val="28"/>
        </w:rPr>
        <w:t xml:space="preserve"> interdisciplinari</w:t>
      </w:r>
      <w:r>
        <w:rPr>
          <w:rFonts w:cstheme="minorHAnsi"/>
          <w:sz w:val="28"/>
          <w:szCs w:val="28"/>
        </w:rPr>
        <w:t>o</w:t>
      </w:r>
      <w:r w:rsidR="008A5FDC" w:rsidRPr="001B5AA2">
        <w:rPr>
          <w:rFonts w:cstheme="minorHAnsi"/>
          <w:sz w:val="28"/>
          <w:szCs w:val="28"/>
        </w:rPr>
        <w:t>:</w:t>
      </w:r>
      <w:r w:rsidR="00221B39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 Lo que más </w:t>
      </w:r>
      <w:r w:rsidR="00B24044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están pidiendo las empresas líderes en todos los sectores </w:t>
      </w:r>
      <w:r w:rsidR="008A5FDC" w:rsidRPr="001B5AA2">
        <w:rPr>
          <w:rFonts w:eastAsia="Times New Roman" w:cstheme="minorHAnsi"/>
          <w:color w:val="333333"/>
          <w:sz w:val="28"/>
          <w:szCs w:val="28"/>
          <w:lang w:eastAsia="es-CL"/>
        </w:rPr>
        <w:t>a</w:t>
      </w:r>
      <w:r w:rsidR="00B24044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 su personal,</w:t>
      </w:r>
      <w:r w:rsidR="00221B39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 es</w:t>
      </w:r>
      <w:r w:rsidR="00B24044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 capacidad de</w:t>
      </w:r>
      <w:r w:rsidR="00221B39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 innovación y </w:t>
      </w:r>
      <w:r w:rsidR="00B24044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de </w:t>
      </w:r>
      <w:r w:rsidR="00221B39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trabajo multidisciplinario. Para formar estos equipos se requieren profesionales de áreas </w:t>
      </w:r>
      <w:r w:rsidR="00B24044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diversas tales </w:t>
      </w:r>
      <w:r w:rsidR="00221B39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como marketing, diseño, </w:t>
      </w:r>
      <w:r w:rsidR="00B24044" w:rsidRPr="001B5AA2">
        <w:rPr>
          <w:rFonts w:eastAsia="Times New Roman" w:cstheme="minorHAnsi"/>
          <w:color w:val="333333"/>
          <w:sz w:val="28"/>
          <w:szCs w:val="28"/>
          <w:lang w:eastAsia="es-CL"/>
        </w:rPr>
        <w:t>recursos humanos y obviamente programación</w:t>
      </w:r>
      <w:r w:rsidR="00FD035C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 informática</w:t>
      </w:r>
      <w:r w:rsidR="00221B39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. </w:t>
      </w:r>
      <w:r w:rsidR="00B24044" w:rsidRPr="001B5AA2">
        <w:rPr>
          <w:rFonts w:eastAsia="Times New Roman" w:cstheme="minorHAnsi"/>
          <w:color w:val="333333"/>
          <w:sz w:val="28"/>
          <w:szCs w:val="28"/>
          <w:lang w:eastAsia="es-CL"/>
        </w:rPr>
        <w:t>E</w:t>
      </w:r>
      <w:r w:rsidR="00732AEB">
        <w:rPr>
          <w:rFonts w:eastAsia="Times New Roman" w:cstheme="minorHAnsi"/>
          <w:color w:val="333333"/>
          <w:sz w:val="28"/>
          <w:szCs w:val="28"/>
          <w:lang w:eastAsia="es-CL"/>
        </w:rPr>
        <w:t>n estos procesos</w:t>
      </w:r>
      <w:r w:rsidR="00221B39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 </w:t>
      </w:r>
      <w:r w:rsidR="0055754D">
        <w:rPr>
          <w:rFonts w:eastAsia="Times New Roman" w:cstheme="minorHAnsi"/>
          <w:color w:val="333333"/>
          <w:sz w:val="28"/>
          <w:szCs w:val="28"/>
          <w:lang w:eastAsia="es-CL"/>
        </w:rPr>
        <w:t>llev</w:t>
      </w:r>
      <w:r w:rsidR="00221B39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an a la empresa </w:t>
      </w:r>
      <w:r w:rsidR="00732AEB">
        <w:rPr>
          <w:rFonts w:eastAsia="Times New Roman" w:cstheme="minorHAnsi"/>
          <w:color w:val="333333"/>
          <w:sz w:val="28"/>
          <w:szCs w:val="28"/>
          <w:lang w:eastAsia="es-CL"/>
        </w:rPr>
        <w:t xml:space="preserve">hacia </w:t>
      </w:r>
      <w:r w:rsidR="00221B39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el futuro, </w:t>
      </w:r>
      <w:r w:rsidR="00732AEB">
        <w:rPr>
          <w:rFonts w:eastAsia="Times New Roman" w:cstheme="minorHAnsi"/>
          <w:color w:val="333333"/>
          <w:sz w:val="28"/>
          <w:szCs w:val="28"/>
          <w:lang w:eastAsia="es-CL"/>
        </w:rPr>
        <w:t xml:space="preserve">y en ello </w:t>
      </w:r>
      <w:r w:rsidR="00221B39" w:rsidRPr="001B5AA2">
        <w:rPr>
          <w:rFonts w:eastAsia="Times New Roman" w:cstheme="minorHAnsi"/>
          <w:color w:val="333333"/>
          <w:sz w:val="28"/>
          <w:szCs w:val="28"/>
          <w:lang w:eastAsia="es-CL"/>
        </w:rPr>
        <w:t xml:space="preserve">el rol de los altos ejecutivos en la promoción de la tecnología es clave, así como saber enfrentar los miedos que pudiese generar la IA. </w:t>
      </w:r>
    </w:p>
    <w:p w:rsidR="00583D82" w:rsidRPr="00C65528" w:rsidRDefault="00460336" w:rsidP="001B5AA2">
      <w:pPr>
        <w:pStyle w:val="Prrafodelista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lastRenderedPageBreak/>
        <w:t>Apoyar la innovación y el desarrollo tecnológico en turismo</w:t>
      </w:r>
      <w:r w:rsidR="008A5FDC" w:rsidRPr="00C65528">
        <w:rPr>
          <w:rFonts w:cstheme="minorHAnsi"/>
          <w:sz w:val="28"/>
          <w:szCs w:val="28"/>
        </w:rPr>
        <w:t xml:space="preserve">: ej. Estrategia </w:t>
      </w:r>
      <w:r w:rsidR="00D5124E" w:rsidRPr="00C65528">
        <w:rPr>
          <w:rFonts w:cstheme="minorHAnsi"/>
          <w:sz w:val="28"/>
          <w:szCs w:val="28"/>
        </w:rPr>
        <w:t xml:space="preserve">de Digitalización del Turismo Austríaco, una iniciativa </w:t>
      </w:r>
      <w:r w:rsidR="001656D2" w:rsidRPr="00C65528">
        <w:rPr>
          <w:rFonts w:cstheme="minorHAnsi"/>
          <w:sz w:val="28"/>
          <w:szCs w:val="28"/>
        </w:rPr>
        <w:t xml:space="preserve">conjunta </w:t>
      </w:r>
      <w:r w:rsidR="00D5124E" w:rsidRPr="00C65528">
        <w:rPr>
          <w:rFonts w:cstheme="minorHAnsi"/>
          <w:sz w:val="28"/>
          <w:szCs w:val="28"/>
        </w:rPr>
        <w:t>del Ministerio de Ciencia, Invest</w:t>
      </w:r>
      <w:r w:rsidR="001656D2" w:rsidRPr="00C65528">
        <w:rPr>
          <w:rFonts w:cstheme="minorHAnsi"/>
          <w:sz w:val="28"/>
          <w:szCs w:val="28"/>
        </w:rPr>
        <w:t>igación y Economía,</w:t>
      </w:r>
      <w:r w:rsidR="00D5124E" w:rsidRPr="00C65528">
        <w:rPr>
          <w:rFonts w:cstheme="minorHAnsi"/>
          <w:sz w:val="28"/>
          <w:szCs w:val="28"/>
        </w:rPr>
        <w:t xml:space="preserve"> la Administración Nacional de Turismo de Austria</w:t>
      </w:r>
      <w:r w:rsidR="001656D2" w:rsidRPr="00C65528">
        <w:rPr>
          <w:rFonts w:cstheme="minorHAnsi"/>
          <w:sz w:val="28"/>
          <w:szCs w:val="28"/>
        </w:rPr>
        <w:t xml:space="preserve"> y la Cámara Federal de Empresarios</w:t>
      </w:r>
      <w:r w:rsidR="00D5124E" w:rsidRPr="00C65528">
        <w:rPr>
          <w:rFonts w:cstheme="minorHAnsi"/>
          <w:sz w:val="28"/>
          <w:szCs w:val="28"/>
        </w:rPr>
        <w:t>.</w:t>
      </w:r>
      <w:r w:rsidR="001656D2" w:rsidRPr="00C65528">
        <w:rPr>
          <w:rFonts w:cstheme="minorHAnsi"/>
          <w:sz w:val="28"/>
          <w:szCs w:val="28"/>
        </w:rPr>
        <w:t xml:space="preserve"> Sus objetivos son: a) impulsar y dar forma al cambio digital; b) reforzar la capacidad de innovación de las empresas turísticas; y c) desarrollar habilidades y procesos para la transformación digital. La estrategia incluye 22 medidas concretas para avanzar en este ámbito. </w:t>
      </w:r>
    </w:p>
    <w:p w:rsidR="00460336" w:rsidRPr="00C65528" w:rsidRDefault="00460336" w:rsidP="001B5AA2">
      <w:pPr>
        <w:pStyle w:val="Prrafodelista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proofErr w:type="spellStart"/>
      <w:r w:rsidRPr="00C65528">
        <w:rPr>
          <w:rFonts w:cstheme="minorHAnsi"/>
          <w:sz w:val="28"/>
          <w:szCs w:val="28"/>
        </w:rPr>
        <w:t>Tecnologizar</w:t>
      </w:r>
      <w:proofErr w:type="spellEnd"/>
      <w:r w:rsidRPr="00C65528">
        <w:rPr>
          <w:rFonts w:cstheme="minorHAnsi"/>
          <w:sz w:val="28"/>
          <w:szCs w:val="28"/>
        </w:rPr>
        <w:t xml:space="preserve"> la promoción turística oficial de los destinos</w:t>
      </w:r>
      <w:r w:rsidR="00FD035C" w:rsidRPr="00C65528">
        <w:rPr>
          <w:rFonts w:cstheme="minorHAnsi"/>
          <w:sz w:val="28"/>
          <w:szCs w:val="28"/>
        </w:rPr>
        <w:t xml:space="preserve">: </w:t>
      </w:r>
      <w:proofErr w:type="spellStart"/>
      <w:r w:rsidR="00FD035C" w:rsidRPr="00C65528">
        <w:rPr>
          <w:rFonts w:cstheme="minorHAnsi"/>
          <w:sz w:val="28"/>
          <w:szCs w:val="28"/>
        </w:rPr>
        <w:t>Ejs</w:t>
      </w:r>
      <w:proofErr w:type="spellEnd"/>
      <w:r w:rsidR="00FD035C" w:rsidRPr="00C65528">
        <w:rPr>
          <w:rFonts w:cstheme="minorHAnsi"/>
          <w:sz w:val="28"/>
          <w:szCs w:val="28"/>
        </w:rPr>
        <w:t xml:space="preserve">: Campaña </w:t>
      </w:r>
      <w:proofErr w:type="spellStart"/>
      <w:r w:rsidR="00FD035C" w:rsidRPr="00C65528">
        <w:rPr>
          <w:rFonts w:cstheme="minorHAnsi"/>
          <w:sz w:val="28"/>
          <w:szCs w:val="28"/>
        </w:rPr>
        <w:t>Millenial</w:t>
      </w:r>
      <w:proofErr w:type="spellEnd"/>
      <w:r w:rsidR="00FD035C" w:rsidRPr="00C65528">
        <w:rPr>
          <w:rFonts w:cstheme="minorHAnsi"/>
          <w:sz w:val="28"/>
          <w:szCs w:val="28"/>
        </w:rPr>
        <w:t xml:space="preserve"> Travel de Canadá, que utiliza los canales de las redes sociales, tales como </w:t>
      </w:r>
      <w:proofErr w:type="spellStart"/>
      <w:r w:rsidR="00FD035C" w:rsidRPr="00C65528">
        <w:rPr>
          <w:rFonts w:cstheme="minorHAnsi"/>
          <w:sz w:val="28"/>
          <w:szCs w:val="28"/>
        </w:rPr>
        <w:t>Instagram</w:t>
      </w:r>
      <w:proofErr w:type="spellEnd"/>
      <w:r w:rsidR="00FD035C" w:rsidRPr="00C65528">
        <w:rPr>
          <w:rFonts w:cstheme="minorHAnsi"/>
          <w:sz w:val="28"/>
          <w:szCs w:val="28"/>
        </w:rPr>
        <w:t xml:space="preserve">, </w:t>
      </w:r>
      <w:proofErr w:type="spellStart"/>
      <w:r w:rsidR="00FD035C" w:rsidRPr="00C65528">
        <w:rPr>
          <w:rFonts w:cstheme="minorHAnsi"/>
          <w:sz w:val="28"/>
          <w:szCs w:val="28"/>
        </w:rPr>
        <w:t>YouTube</w:t>
      </w:r>
      <w:proofErr w:type="spellEnd"/>
      <w:r w:rsidR="00FD035C" w:rsidRPr="00C65528">
        <w:rPr>
          <w:rFonts w:cstheme="minorHAnsi"/>
          <w:sz w:val="28"/>
          <w:szCs w:val="28"/>
        </w:rPr>
        <w:t xml:space="preserve">, </w:t>
      </w:r>
      <w:proofErr w:type="spellStart"/>
      <w:r w:rsidR="00B5036A">
        <w:rPr>
          <w:rFonts w:cstheme="minorHAnsi"/>
          <w:sz w:val="28"/>
          <w:szCs w:val="28"/>
        </w:rPr>
        <w:t>P</w:t>
      </w:r>
      <w:r w:rsidR="00FD035C" w:rsidRPr="00C65528">
        <w:rPr>
          <w:rFonts w:cstheme="minorHAnsi"/>
          <w:sz w:val="28"/>
          <w:szCs w:val="28"/>
        </w:rPr>
        <w:t>interest</w:t>
      </w:r>
      <w:proofErr w:type="spellEnd"/>
      <w:r w:rsidR="00FD035C" w:rsidRPr="00C65528">
        <w:rPr>
          <w:rFonts w:cstheme="minorHAnsi"/>
          <w:sz w:val="28"/>
          <w:szCs w:val="28"/>
        </w:rPr>
        <w:t xml:space="preserve">, </w:t>
      </w:r>
      <w:proofErr w:type="spellStart"/>
      <w:r w:rsidR="00FD035C" w:rsidRPr="00C65528">
        <w:rPr>
          <w:rFonts w:cstheme="minorHAnsi"/>
          <w:sz w:val="28"/>
          <w:szCs w:val="28"/>
        </w:rPr>
        <w:t>Facebook</w:t>
      </w:r>
      <w:proofErr w:type="spellEnd"/>
      <w:r w:rsidR="00FD035C" w:rsidRPr="00C65528">
        <w:rPr>
          <w:rFonts w:cstheme="minorHAnsi"/>
          <w:sz w:val="28"/>
          <w:szCs w:val="28"/>
        </w:rPr>
        <w:t xml:space="preserve"> y </w:t>
      </w:r>
      <w:proofErr w:type="spellStart"/>
      <w:r w:rsidR="00FD035C" w:rsidRPr="00C65528">
        <w:rPr>
          <w:rFonts w:cstheme="minorHAnsi"/>
          <w:sz w:val="28"/>
          <w:szCs w:val="28"/>
        </w:rPr>
        <w:t>Twitter</w:t>
      </w:r>
      <w:proofErr w:type="spellEnd"/>
      <w:r w:rsidR="00FD035C" w:rsidRPr="00C65528">
        <w:rPr>
          <w:rFonts w:cstheme="minorHAnsi"/>
          <w:sz w:val="28"/>
          <w:szCs w:val="28"/>
        </w:rPr>
        <w:t xml:space="preserve"> para difundir el destino Canadá, ofrecer una plataforma de intercambio de experiencias entre turistas y generar interés en visitar el destino. En la misma línea, los organismos oficiales de turismo de Dinamarca y Holanda están estableciendo alianzas con </w:t>
      </w:r>
      <w:proofErr w:type="spellStart"/>
      <w:r w:rsidR="00FD035C" w:rsidRPr="00C65528">
        <w:rPr>
          <w:rFonts w:cstheme="minorHAnsi"/>
          <w:sz w:val="28"/>
          <w:szCs w:val="28"/>
        </w:rPr>
        <w:t>OTAs</w:t>
      </w:r>
      <w:proofErr w:type="spellEnd"/>
      <w:r w:rsidR="00FD035C" w:rsidRPr="00C65528">
        <w:rPr>
          <w:rFonts w:cstheme="minorHAnsi"/>
          <w:sz w:val="28"/>
          <w:szCs w:val="28"/>
        </w:rPr>
        <w:t xml:space="preserve"> y otras plataformas digitales para promocionar sus destinos, mientras que Portugal ya tiene una estrategia 100% digital en todas sus actividades de marketing.</w:t>
      </w:r>
      <w:r w:rsidR="00B3411D">
        <w:rPr>
          <w:rFonts w:cstheme="minorHAnsi"/>
          <w:sz w:val="28"/>
          <w:szCs w:val="28"/>
        </w:rPr>
        <w:t xml:space="preserve"> Australia, por su parte, ha avanzado mucho con la incorporación de films de realidad virtual, que permiten a los potenciales visitantes tener una visión adelantada de las experiencias y lugares que pueden visitar si deciden elegir a Australia como destino; estos films de inmersión en la realidad  virtual ya están disponibles para los turistas en algunos hoteles de </w:t>
      </w:r>
      <w:proofErr w:type="spellStart"/>
      <w:r w:rsidR="00B3411D">
        <w:rPr>
          <w:rFonts w:cstheme="minorHAnsi"/>
          <w:sz w:val="28"/>
          <w:szCs w:val="28"/>
        </w:rPr>
        <w:t>Sydney</w:t>
      </w:r>
      <w:proofErr w:type="spellEnd"/>
      <w:r w:rsidR="00B3411D">
        <w:rPr>
          <w:rFonts w:cstheme="minorHAnsi"/>
          <w:sz w:val="28"/>
          <w:szCs w:val="28"/>
        </w:rPr>
        <w:t xml:space="preserve"> y Melbourne, estimulando las visitas a los principales atractivos naturales que ofrece el país.</w:t>
      </w:r>
    </w:p>
    <w:p w:rsidR="00C27356" w:rsidRPr="00C27356" w:rsidRDefault="00C27356" w:rsidP="001B5AA2">
      <w:pPr>
        <w:pStyle w:val="Prrafodelista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proofErr w:type="spellStart"/>
      <w:r w:rsidRPr="00C27356">
        <w:rPr>
          <w:rFonts w:cstheme="minorHAnsi"/>
          <w:sz w:val="28"/>
          <w:szCs w:val="28"/>
        </w:rPr>
        <w:t>Tecnologizar</w:t>
      </w:r>
      <w:proofErr w:type="spellEnd"/>
      <w:r w:rsidRPr="00C27356">
        <w:rPr>
          <w:rFonts w:cstheme="minorHAnsi"/>
          <w:sz w:val="28"/>
          <w:szCs w:val="28"/>
        </w:rPr>
        <w:t xml:space="preserve"> la seguridad en turismo, desde el control biométrico de los turistas que llegan al país, del cual ya hablamos, hasta la provisión de servicios de acceso a la seguridad a los turistas. Ej</w:t>
      </w:r>
      <w:r w:rsidR="00732AEB">
        <w:rPr>
          <w:rFonts w:cstheme="minorHAnsi"/>
          <w:sz w:val="28"/>
          <w:szCs w:val="28"/>
        </w:rPr>
        <w:t>.</w:t>
      </w:r>
      <w:r w:rsidRPr="00C27356">
        <w:rPr>
          <w:rFonts w:cstheme="minorHAnsi"/>
          <w:sz w:val="28"/>
          <w:szCs w:val="28"/>
        </w:rPr>
        <w:t xml:space="preserve"> la </w:t>
      </w:r>
      <w:proofErr w:type="spellStart"/>
      <w:r w:rsidRPr="00C27356">
        <w:rPr>
          <w:rFonts w:cstheme="minorHAnsi"/>
          <w:sz w:val="28"/>
          <w:szCs w:val="28"/>
        </w:rPr>
        <w:t>app</w:t>
      </w:r>
      <w:proofErr w:type="spellEnd"/>
      <w:r w:rsidRPr="00C27356">
        <w:rPr>
          <w:rFonts w:cstheme="minorHAnsi"/>
          <w:sz w:val="28"/>
          <w:szCs w:val="28"/>
        </w:rPr>
        <w:t xml:space="preserve"> del gobierno de Malasia, My </w:t>
      </w:r>
      <w:proofErr w:type="spellStart"/>
      <w:r w:rsidRPr="00C27356">
        <w:rPr>
          <w:rFonts w:cstheme="minorHAnsi"/>
          <w:sz w:val="28"/>
          <w:szCs w:val="28"/>
        </w:rPr>
        <w:t>Tourist</w:t>
      </w:r>
      <w:proofErr w:type="spellEnd"/>
      <w:r w:rsidRPr="00C27356">
        <w:rPr>
          <w:rFonts w:cstheme="minorHAnsi"/>
          <w:sz w:val="28"/>
          <w:szCs w:val="28"/>
        </w:rPr>
        <w:t xml:space="preserve"> </w:t>
      </w:r>
      <w:proofErr w:type="spellStart"/>
      <w:r w:rsidRPr="00C27356">
        <w:rPr>
          <w:rFonts w:cstheme="minorHAnsi"/>
          <w:sz w:val="28"/>
          <w:szCs w:val="28"/>
        </w:rPr>
        <w:t>Assi</w:t>
      </w:r>
      <w:r w:rsidR="001B5AA2">
        <w:rPr>
          <w:rFonts w:cstheme="minorHAnsi"/>
          <w:sz w:val="28"/>
          <w:szCs w:val="28"/>
        </w:rPr>
        <w:t>s</w:t>
      </w:r>
      <w:r w:rsidRPr="00C27356">
        <w:rPr>
          <w:rFonts w:cstheme="minorHAnsi"/>
          <w:sz w:val="28"/>
          <w:szCs w:val="28"/>
        </w:rPr>
        <w:t>t</w:t>
      </w:r>
      <w:proofErr w:type="spellEnd"/>
      <w:r w:rsidRPr="00C27356">
        <w:rPr>
          <w:rFonts w:cstheme="minorHAnsi"/>
          <w:sz w:val="28"/>
          <w:szCs w:val="28"/>
        </w:rPr>
        <w:t>, que entre otros tiene un bot</w:t>
      </w:r>
      <w:r>
        <w:rPr>
          <w:rFonts w:cstheme="minorHAnsi"/>
          <w:sz w:val="28"/>
          <w:szCs w:val="28"/>
        </w:rPr>
        <w:t>ó</w:t>
      </w:r>
      <w:r w:rsidRPr="00C27356">
        <w:rPr>
          <w:rFonts w:cstheme="minorHAnsi"/>
          <w:sz w:val="28"/>
          <w:szCs w:val="28"/>
        </w:rPr>
        <w:t xml:space="preserve">n de SOS </w:t>
      </w:r>
      <w:r w:rsidR="00684EDA">
        <w:rPr>
          <w:rFonts w:cstheme="minorHAnsi"/>
          <w:sz w:val="28"/>
          <w:szCs w:val="28"/>
        </w:rPr>
        <w:t>(</w:t>
      </w:r>
      <w:proofErr w:type="spellStart"/>
      <w:r w:rsidR="00684EDA">
        <w:rPr>
          <w:rFonts w:cstheme="minorHAnsi"/>
          <w:sz w:val="28"/>
          <w:szCs w:val="28"/>
        </w:rPr>
        <w:t>UrSafe</w:t>
      </w:r>
      <w:proofErr w:type="spellEnd"/>
      <w:r w:rsidR="00684EDA">
        <w:rPr>
          <w:rFonts w:cstheme="minorHAnsi"/>
          <w:sz w:val="28"/>
          <w:szCs w:val="28"/>
        </w:rPr>
        <w:t xml:space="preserve">) </w:t>
      </w:r>
      <w:r w:rsidRPr="00C27356">
        <w:rPr>
          <w:rFonts w:cstheme="minorHAnsi"/>
          <w:sz w:val="28"/>
          <w:szCs w:val="28"/>
        </w:rPr>
        <w:t>que envía mensajes a su familia y a los servic</w:t>
      </w:r>
      <w:r w:rsidR="00732AEB">
        <w:rPr>
          <w:rFonts w:cstheme="minorHAnsi"/>
          <w:sz w:val="28"/>
          <w:szCs w:val="28"/>
        </w:rPr>
        <w:t>i</w:t>
      </w:r>
      <w:r w:rsidRPr="00C27356">
        <w:rPr>
          <w:rFonts w:cstheme="minorHAnsi"/>
          <w:sz w:val="28"/>
          <w:szCs w:val="28"/>
        </w:rPr>
        <w:t xml:space="preserve">os de seguridad del país en </w:t>
      </w:r>
      <w:r w:rsidR="00B41273">
        <w:rPr>
          <w:rFonts w:cstheme="minorHAnsi"/>
          <w:sz w:val="28"/>
          <w:szCs w:val="28"/>
        </w:rPr>
        <w:t>la eventualidad</w:t>
      </w:r>
      <w:r w:rsidRPr="00C27356">
        <w:rPr>
          <w:rFonts w:cstheme="minorHAnsi"/>
          <w:sz w:val="28"/>
          <w:szCs w:val="28"/>
        </w:rPr>
        <w:t xml:space="preserve"> de alguna emergencia que sufra el turista, además de contener una lista con “servicios esenciales” en el destino: estaciones de policía, </w:t>
      </w:r>
      <w:r w:rsidRPr="00C27356">
        <w:rPr>
          <w:rFonts w:cstheme="minorHAnsi"/>
          <w:sz w:val="28"/>
          <w:szCs w:val="28"/>
        </w:rPr>
        <w:lastRenderedPageBreak/>
        <w:t xml:space="preserve">farmacias, hospitales, embajadas, cajeros automáticos, estaciones gasolineras, etc. </w:t>
      </w:r>
    </w:p>
    <w:p w:rsidR="000F1F2F" w:rsidRPr="00C65528" w:rsidRDefault="00FD035C" w:rsidP="001B5AA2">
      <w:pPr>
        <w:pStyle w:val="Prrafodelista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 xml:space="preserve">Utilizar tecnologías avanzadas, incluyendo data </w:t>
      </w:r>
      <w:proofErr w:type="spellStart"/>
      <w:r w:rsidRPr="00C65528">
        <w:rPr>
          <w:rFonts w:cstheme="minorHAnsi"/>
          <w:sz w:val="28"/>
          <w:szCs w:val="28"/>
        </w:rPr>
        <w:t>mining</w:t>
      </w:r>
      <w:proofErr w:type="spellEnd"/>
      <w:r w:rsidRPr="00C65528">
        <w:rPr>
          <w:rFonts w:cstheme="minorHAnsi"/>
          <w:sz w:val="28"/>
          <w:szCs w:val="28"/>
        </w:rPr>
        <w:t xml:space="preserve"> y </w:t>
      </w:r>
      <w:proofErr w:type="spellStart"/>
      <w:r w:rsidRPr="00C65528">
        <w:rPr>
          <w:rFonts w:cstheme="minorHAnsi"/>
          <w:sz w:val="28"/>
          <w:szCs w:val="28"/>
        </w:rPr>
        <w:t>big</w:t>
      </w:r>
      <w:proofErr w:type="spellEnd"/>
      <w:r w:rsidRPr="00C65528">
        <w:rPr>
          <w:rFonts w:cstheme="minorHAnsi"/>
          <w:sz w:val="28"/>
          <w:szCs w:val="28"/>
        </w:rPr>
        <w:t xml:space="preserve"> data, para identificar y r</w:t>
      </w:r>
      <w:r w:rsidR="00460336" w:rsidRPr="00C65528">
        <w:rPr>
          <w:rFonts w:cstheme="minorHAnsi"/>
          <w:sz w:val="28"/>
          <w:szCs w:val="28"/>
        </w:rPr>
        <w:t>egular la oferta turística</w:t>
      </w:r>
      <w:r w:rsidRPr="00C65528">
        <w:rPr>
          <w:rFonts w:cstheme="minorHAnsi"/>
          <w:sz w:val="28"/>
          <w:szCs w:val="28"/>
        </w:rPr>
        <w:t xml:space="preserve"> que se ofrece a través</w:t>
      </w:r>
      <w:r w:rsidR="00460336" w:rsidRPr="00C65528">
        <w:rPr>
          <w:rFonts w:cstheme="minorHAnsi"/>
          <w:sz w:val="28"/>
          <w:szCs w:val="28"/>
        </w:rPr>
        <w:t xml:space="preserve"> de plataformas electrónicas/internet</w:t>
      </w:r>
      <w:r w:rsidRPr="00C65528">
        <w:rPr>
          <w:rFonts w:cstheme="minorHAnsi"/>
          <w:sz w:val="28"/>
          <w:szCs w:val="28"/>
        </w:rPr>
        <w:t>, con el fin de</w:t>
      </w:r>
      <w:r w:rsidR="00460336" w:rsidRPr="00C65528">
        <w:rPr>
          <w:rFonts w:cstheme="minorHAnsi"/>
          <w:sz w:val="28"/>
          <w:szCs w:val="28"/>
        </w:rPr>
        <w:t xml:space="preserve"> asegurar </w:t>
      </w:r>
      <w:r w:rsidRPr="00C65528">
        <w:rPr>
          <w:rFonts w:cstheme="minorHAnsi"/>
          <w:sz w:val="28"/>
          <w:szCs w:val="28"/>
        </w:rPr>
        <w:t xml:space="preserve">la </w:t>
      </w:r>
      <w:r w:rsidR="00460336" w:rsidRPr="00C65528">
        <w:rPr>
          <w:rFonts w:cstheme="minorHAnsi"/>
          <w:sz w:val="28"/>
          <w:szCs w:val="28"/>
        </w:rPr>
        <w:t>calidad y seguridad de turistas</w:t>
      </w:r>
      <w:r w:rsidRPr="00C65528">
        <w:rPr>
          <w:rFonts w:cstheme="minorHAnsi"/>
          <w:sz w:val="28"/>
          <w:szCs w:val="28"/>
        </w:rPr>
        <w:t>, y emparejar las condiciones competitivas de todos los oferentes</w:t>
      </w:r>
      <w:r w:rsidR="00583D82" w:rsidRPr="00C65528">
        <w:rPr>
          <w:rFonts w:cstheme="minorHAnsi"/>
          <w:sz w:val="28"/>
          <w:szCs w:val="28"/>
        </w:rPr>
        <w:t>.</w:t>
      </w:r>
    </w:p>
    <w:p w:rsidR="00CB1822" w:rsidRPr="00C65528" w:rsidRDefault="00CB1822" w:rsidP="001B5AA2">
      <w:pPr>
        <w:pStyle w:val="Prrafodelista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C65528">
        <w:rPr>
          <w:rFonts w:cstheme="minorHAnsi"/>
          <w:sz w:val="28"/>
          <w:szCs w:val="28"/>
        </w:rPr>
        <w:t>Mejorar las estadísticas de turismo</w:t>
      </w:r>
      <w:r w:rsidR="008A5FDC" w:rsidRPr="00C65528">
        <w:rPr>
          <w:rFonts w:cstheme="minorHAnsi"/>
          <w:sz w:val="28"/>
          <w:szCs w:val="28"/>
        </w:rPr>
        <w:t>,  desglosando segmentos de mercados y agregando indicadores de impacto</w:t>
      </w:r>
      <w:r w:rsidRPr="00C65528">
        <w:rPr>
          <w:rFonts w:cstheme="minorHAnsi"/>
          <w:sz w:val="28"/>
          <w:szCs w:val="28"/>
        </w:rPr>
        <w:t>: promov</w:t>
      </w:r>
      <w:r w:rsidR="0055754D">
        <w:rPr>
          <w:rFonts w:cstheme="minorHAnsi"/>
          <w:sz w:val="28"/>
          <w:szCs w:val="28"/>
        </w:rPr>
        <w:t>er</w:t>
      </w:r>
      <w:r w:rsidRPr="00C65528">
        <w:rPr>
          <w:rFonts w:cstheme="minorHAnsi"/>
          <w:sz w:val="28"/>
          <w:szCs w:val="28"/>
        </w:rPr>
        <w:t xml:space="preserve"> la competencia entre países y destinos simplemente sobre la base de rankings de llegadas de turistas internacionales </w:t>
      </w:r>
      <w:r w:rsidR="0055754D">
        <w:rPr>
          <w:rFonts w:cstheme="minorHAnsi"/>
          <w:sz w:val="28"/>
          <w:szCs w:val="28"/>
        </w:rPr>
        <w:t>es hoy</w:t>
      </w:r>
      <w:r w:rsidRPr="00C65528">
        <w:rPr>
          <w:rFonts w:cstheme="minorHAnsi"/>
          <w:sz w:val="28"/>
          <w:szCs w:val="28"/>
        </w:rPr>
        <w:t xml:space="preserve"> una aberración y debiera evitarse. En su remplazo, un mayor uso de las técnicas modernas de recogida automática de datos, a través del llamado “medio ambiente de los social media”, tales como los </w:t>
      </w:r>
      <w:proofErr w:type="spellStart"/>
      <w:r w:rsidRPr="00C65528">
        <w:rPr>
          <w:rFonts w:cstheme="minorHAnsi"/>
          <w:i/>
          <w:sz w:val="28"/>
          <w:szCs w:val="28"/>
        </w:rPr>
        <w:t>big</w:t>
      </w:r>
      <w:proofErr w:type="spellEnd"/>
      <w:r w:rsidRPr="00C65528">
        <w:rPr>
          <w:rFonts w:cstheme="minorHAnsi"/>
          <w:i/>
          <w:sz w:val="28"/>
          <w:szCs w:val="28"/>
        </w:rPr>
        <w:t xml:space="preserve"> data</w:t>
      </w:r>
      <w:r w:rsidRPr="00C65528">
        <w:rPr>
          <w:rFonts w:cstheme="minorHAnsi"/>
          <w:sz w:val="28"/>
          <w:szCs w:val="28"/>
        </w:rPr>
        <w:t xml:space="preserve">, </w:t>
      </w:r>
      <w:r w:rsidRPr="00C65528">
        <w:rPr>
          <w:rFonts w:cstheme="minorHAnsi"/>
          <w:i/>
          <w:sz w:val="28"/>
          <w:szCs w:val="28"/>
        </w:rPr>
        <w:t xml:space="preserve">machine </w:t>
      </w:r>
      <w:proofErr w:type="spellStart"/>
      <w:r w:rsidRPr="00C65528">
        <w:rPr>
          <w:rFonts w:cstheme="minorHAnsi"/>
          <w:i/>
          <w:sz w:val="28"/>
          <w:szCs w:val="28"/>
        </w:rPr>
        <w:t>learning</w:t>
      </w:r>
      <w:proofErr w:type="spellEnd"/>
      <w:r w:rsidRPr="00C65528">
        <w:rPr>
          <w:rFonts w:cstheme="minorHAnsi"/>
          <w:i/>
          <w:sz w:val="28"/>
          <w:szCs w:val="28"/>
        </w:rPr>
        <w:t xml:space="preserve">, </w:t>
      </w:r>
      <w:r w:rsidRPr="00C65528">
        <w:rPr>
          <w:rFonts w:cstheme="minorHAnsi"/>
          <w:sz w:val="28"/>
          <w:szCs w:val="28"/>
        </w:rPr>
        <w:t xml:space="preserve">computación cognitiva y otros, debiera convertirse en una práctica normal, como ya lo es en otras industrias, para obtener informaciones estadísticas más significativas, relacionadas </w:t>
      </w:r>
      <w:r w:rsidR="00B24044" w:rsidRPr="00C65528">
        <w:rPr>
          <w:rFonts w:cstheme="minorHAnsi"/>
          <w:sz w:val="28"/>
          <w:szCs w:val="28"/>
        </w:rPr>
        <w:t xml:space="preserve">entre otros </w:t>
      </w:r>
      <w:r w:rsidRPr="00C65528">
        <w:rPr>
          <w:rFonts w:cstheme="minorHAnsi"/>
          <w:sz w:val="28"/>
          <w:szCs w:val="28"/>
        </w:rPr>
        <w:t>con la sostenibilidad,</w:t>
      </w:r>
      <w:r w:rsidR="00B24044" w:rsidRPr="00C65528">
        <w:rPr>
          <w:rFonts w:cstheme="minorHAnsi"/>
          <w:sz w:val="28"/>
          <w:szCs w:val="28"/>
        </w:rPr>
        <w:t xml:space="preserve"> el comportamiento de los turistas en los destinos, sus variados impactos positivos y negativos, su nivel de satisfacción, etc.</w:t>
      </w:r>
      <w:r w:rsidRPr="00C65528">
        <w:rPr>
          <w:rFonts w:cstheme="minorHAnsi"/>
          <w:sz w:val="28"/>
          <w:szCs w:val="28"/>
        </w:rPr>
        <w:t xml:space="preserve"> </w:t>
      </w:r>
      <w:r w:rsidR="00583D82" w:rsidRPr="00C65528">
        <w:rPr>
          <w:rFonts w:cstheme="minorHAnsi"/>
          <w:sz w:val="28"/>
          <w:szCs w:val="28"/>
        </w:rPr>
        <w:t>Esta informa</w:t>
      </w:r>
      <w:r w:rsidR="00FD035C" w:rsidRPr="00C65528">
        <w:rPr>
          <w:rFonts w:cstheme="minorHAnsi"/>
          <w:sz w:val="28"/>
          <w:szCs w:val="28"/>
        </w:rPr>
        <w:t xml:space="preserve">ción estadística, que puede ser </w:t>
      </w:r>
      <w:r w:rsidR="00583D82" w:rsidRPr="00C65528">
        <w:rPr>
          <w:rFonts w:cstheme="minorHAnsi"/>
          <w:sz w:val="28"/>
          <w:szCs w:val="28"/>
        </w:rPr>
        <w:t>actualizad</w:t>
      </w:r>
      <w:r w:rsidR="00FD035C" w:rsidRPr="00C65528">
        <w:rPr>
          <w:rFonts w:cstheme="minorHAnsi"/>
          <w:sz w:val="28"/>
          <w:szCs w:val="28"/>
        </w:rPr>
        <w:t>a</w:t>
      </w:r>
      <w:r w:rsidR="00583D82" w:rsidRPr="00C65528">
        <w:rPr>
          <w:rFonts w:cstheme="minorHAnsi"/>
          <w:sz w:val="28"/>
          <w:szCs w:val="28"/>
        </w:rPr>
        <w:t xml:space="preserve"> cada día gracias a</w:t>
      </w:r>
      <w:r w:rsidR="00FD035C" w:rsidRPr="00C65528">
        <w:rPr>
          <w:rFonts w:cstheme="minorHAnsi"/>
          <w:sz w:val="28"/>
          <w:szCs w:val="28"/>
        </w:rPr>
        <w:t xml:space="preserve"> la digitalización y otros</w:t>
      </w:r>
      <w:r w:rsidR="00583D82" w:rsidRPr="00C65528">
        <w:rPr>
          <w:rFonts w:cstheme="minorHAnsi"/>
          <w:sz w:val="28"/>
          <w:szCs w:val="28"/>
        </w:rPr>
        <w:t xml:space="preserve"> medios tecnológicos</w:t>
      </w:r>
      <w:r w:rsidR="00FD035C" w:rsidRPr="00C65528">
        <w:rPr>
          <w:rFonts w:cstheme="minorHAnsi"/>
          <w:sz w:val="28"/>
          <w:szCs w:val="28"/>
        </w:rPr>
        <w:t>,</w:t>
      </w:r>
      <w:r w:rsidR="00583D82" w:rsidRPr="00C65528">
        <w:rPr>
          <w:rFonts w:cstheme="minorHAnsi"/>
          <w:sz w:val="28"/>
          <w:szCs w:val="28"/>
        </w:rPr>
        <w:t xml:space="preserve"> serviría</w:t>
      </w:r>
      <w:r w:rsidRPr="00C65528">
        <w:rPr>
          <w:rFonts w:cstheme="minorHAnsi"/>
          <w:sz w:val="28"/>
          <w:szCs w:val="28"/>
        </w:rPr>
        <w:t xml:space="preserve"> </w:t>
      </w:r>
      <w:r w:rsidR="00FD035C" w:rsidRPr="00C65528">
        <w:rPr>
          <w:rFonts w:cstheme="minorHAnsi"/>
          <w:sz w:val="28"/>
          <w:szCs w:val="28"/>
        </w:rPr>
        <w:t xml:space="preserve">en forma más </w:t>
      </w:r>
      <w:r w:rsidRPr="00C65528">
        <w:rPr>
          <w:rFonts w:cstheme="minorHAnsi"/>
          <w:sz w:val="28"/>
          <w:szCs w:val="28"/>
        </w:rPr>
        <w:t xml:space="preserve">efectiva para informar los procesos de toma de decisión sobre políticas turísticas, los </w:t>
      </w:r>
      <w:r w:rsidR="00583D82" w:rsidRPr="00C65528">
        <w:rPr>
          <w:rFonts w:cstheme="minorHAnsi"/>
          <w:sz w:val="28"/>
          <w:szCs w:val="28"/>
        </w:rPr>
        <w:t xml:space="preserve">procesos </w:t>
      </w:r>
      <w:r w:rsidRPr="00C65528">
        <w:rPr>
          <w:rFonts w:cstheme="minorHAnsi"/>
          <w:sz w:val="28"/>
          <w:szCs w:val="28"/>
        </w:rPr>
        <w:t>de planificación,</w:t>
      </w:r>
      <w:r w:rsidR="00583D82" w:rsidRPr="00C65528">
        <w:rPr>
          <w:rFonts w:cstheme="minorHAnsi"/>
          <w:sz w:val="28"/>
          <w:szCs w:val="28"/>
        </w:rPr>
        <w:t xml:space="preserve"> las estrategias promocionales</w:t>
      </w:r>
      <w:r w:rsidRPr="00C65528">
        <w:rPr>
          <w:rFonts w:cstheme="minorHAnsi"/>
          <w:sz w:val="28"/>
          <w:szCs w:val="28"/>
        </w:rPr>
        <w:t xml:space="preserve"> y también para mejor informar la toma de decisiones sobre inversiones y operaciones empresariales.</w:t>
      </w:r>
      <w:r w:rsidR="00FD035C" w:rsidRPr="00C65528">
        <w:rPr>
          <w:rFonts w:cstheme="minorHAnsi"/>
          <w:sz w:val="28"/>
          <w:szCs w:val="28"/>
        </w:rPr>
        <w:t xml:space="preserve"> </w:t>
      </w:r>
      <w:proofErr w:type="spellStart"/>
      <w:r w:rsidR="00B5036A">
        <w:rPr>
          <w:rFonts w:cstheme="minorHAnsi"/>
          <w:sz w:val="28"/>
          <w:szCs w:val="28"/>
        </w:rPr>
        <w:t>E</w:t>
      </w:r>
      <w:r w:rsidR="00FD035C" w:rsidRPr="00C65528">
        <w:rPr>
          <w:rFonts w:cstheme="minorHAnsi"/>
          <w:sz w:val="28"/>
          <w:szCs w:val="28"/>
        </w:rPr>
        <w:t>js</w:t>
      </w:r>
      <w:proofErr w:type="spellEnd"/>
      <w:r w:rsidR="00FD035C" w:rsidRPr="00C65528">
        <w:rPr>
          <w:rFonts w:cstheme="minorHAnsi"/>
          <w:sz w:val="28"/>
          <w:szCs w:val="28"/>
        </w:rPr>
        <w:t>.:</w:t>
      </w:r>
      <w:r w:rsidR="00B5036A">
        <w:rPr>
          <w:rFonts w:cstheme="minorHAnsi"/>
          <w:sz w:val="28"/>
          <w:szCs w:val="28"/>
        </w:rPr>
        <w:t xml:space="preserve"> Croacia, </w:t>
      </w:r>
      <w:r w:rsidR="00FD035C" w:rsidRPr="00C65528">
        <w:rPr>
          <w:rFonts w:cstheme="minorHAnsi"/>
          <w:sz w:val="28"/>
          <w:szCs w:val="28"/>
        </w:rPr>
        <w:t xml:space="preserve"> Sistema Integrado de Información Turística de Bulgaria, y el Data </w:t>
      </w:r>
      <w:proofErr w:type="spellStart"/>
      <w:r w:rsidR="00FD035C" w:rsidRPr="00C65528">
        <w:rPr>
          <w:rFonts w:cstheme="minorHAnsi"/>
          <w:sz w:val="28"/>
          <w:szCs w:val="28"/>
        </w:rPr>
        <w:t>Tourism</w:t>
      </w:r>
      <w:proofErr w:type="spellEnd"/>
      <w:r w:rsidR="00FD035C" w:rsidRPr="00C65528">
        <w:rPr>
          <w:rFonts w:cstheme="minorHAnsi"/>
          <w:sz w:val="28"/>
          <w:szCs w:val="28"/>
        </w:rPr>
        <w:t xml:space="preserve"> Project de Francia.</w:t>
      </w:r>
    </w:p>
    <w:p w:rsidR="00FD035C" w:rsidRPr="00C65528" w:rsidRDefault="00FD035C" w:rsidP="00C65528">
      <w:pPr>
        <w:pStyle w:val="Prrafodelista"/>
        <w:ind w:left="1080"/>
        <w:jc w:val="both"/>
        <w:rPr>
          <w:rFonts w:cstheme="minorHAnsi"/>
          <w:sz w:val="28"/>
          <w:szCs w:val="28"/>
        </w:rPr>
      </w:pPr>
    </w:p>
    <w:p w:rsidR="00460336" w:rsidRDefault="00305CB0" w:rsidP="00C65528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Riesgos y desafíos</w:t>
      </w:r>
    </w:p>
    <w:p w:rsidR="00305CB0" w:rsidRPr="00305CB0" w:rsidRDefault="00305CB0" w:rsidP="00305CB0">
      <w:pPr>
        <w:pStyle w:val="Prrafodelista"/>
        <w:jc w:val="both"/>
        <w:rPr>
          <w:rFonts w:cstheme="minorHAnsi"/>
          <w:b/>
          <w:sz w:val="28"/>
          <w:szCs w:val="28"/>
        </w:rPr>
      </w:pPr>
    </w:p>
    <w:p w:rsidR="00460336" w:rsidRPr="001B3710" w:rsidRDefault="00460336" w:rsidP="00C65528">
      <w:pPr>
        <w:pStyle w:val="Prrafodelista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1B3710">
        <w:rPr>
          <w:rFonts w:cstheme="minorHAnsi"/>
          <w:sz w:val="28"/>
          <w:szCs w:val="28"/>
        </w:rPr>
        <w:t xml:space="preserve">Desregulación de oferta y </w:t>
      </w:r>
      <w:r w:rsidR="00253167" w:rsidRPr="001B3710">
        <w:rPr>
          <w:rFonts w:cstheme="minorHAnsi"/>
          <w:sz w:val="28"/>
          <w:szCs w:val="28"/>
        </w:rPr>
        <w:t xml:space="preserve">potencial </w:t>
      </w:r>
      <w:r w:rsidRPr="001B3710">
        <w:rPr>
          <w:rFonts w:cstheme="minorHAnsi"/>
          <w:sz w:val="28"/>
          <w:szCs w:val="28"/>
        </w:rPr>
        <w:t>pérdida de calidad</w:t>
      </w:r>
      <w:r w:rsidR="0055754D">
        <w:rPr>
          <w:rFonts w:cstheme="minorHAnsi"/>
          <w:sz w:val="28"/>
          <w:szCs w:val="28"/>
        </w:rPr>
        <w:t>.</w:t>
      </w:r>
    </w:p>
    <w:p w:rsidR="00460336" w:rsidRPr="001B3710" w:rsidRDefault="00460336" w:rsidP="00C65528">
      <w:pPr>
        <w:pStyle w:val="Prrafodelista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1B3710">
        <w:rPr>
          <w:rFonts w:cstheme="minorHAnsi"/>
          <w:sz w:val="28"/>
          <w:szCs w:val="28"/>
        </w:rPr>
        <w:t>Eliminación de intermediarios por acceso directo de consumidores a oferta</w:t>
      </w:r>
      <w:r w:rsidR="0055754D">
        <w:rPr>
          <w:rFonts w:cstheme="minorHAnsi"/>
          <w:sz w:val="28"/>
          <w:szCs w:val="28"/>
        </w:rPr>
        <w:t>.</w:t>
      </w:r>
    </w:p>
    <w:p w:rsidR="00460336" w:rsidRPr="001B3710" w:rsidRDefault="00460336" w:rsidP="00C65528">
      <w:pPr>
        <w:pStyle w:val="Prrafodelista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1B3710">
        <w:rPr>
          <w:rFonts w:cstheme="minorHAnsi"/>
          <w:sz w:val="28"/>
          <w:szCs w:val="28"/>
        </w:rPr>
        <w:lastRenderedPageBreak/>
        <w:t>Reducción de puestos de trabajo</w:t>
      </w:r>
      <w:r w:rsidR="00457C4A" w:rsidRPr="001B3710">
        <w:rPr>
          <w:rFonts w:cstheme="minorHAnsi"/>
          <w:sz w:val="28"/>
          <w:szCs w:val="28"/>
        </w:rPr>
        <w:t>; en 2015 abrió el primer hotel operado enteramente po</w:t>
      </w:r>
      <w:r w:rsidR="001B3710">
        <w:rPr>
          <w:rFonts w:cstheme="minorHAnsi"/>
          <w:sz w:val="28"/>
          <w:szCs w:val="28"/>
        </w:rPr>
        <w:t>r</w:t>
      </w:r>
      <w:r w:rsidR="00457C4A" w:rsidRPr="001B3710">
        <w:rPr>
          <w:rFonts w:cstheme="minorHAnsi"/>
          <w:sz w:val="28"/>
          <w:szCs w:val="28"/>
        </w:rPr>
        <w:t xml:space="preserve"> robots en Japón, y la empresa detrás de ese establecimiento completará 100 hoteles de ese tipo en 3 años más. De igual modo, las </w:t>
      </w:r>
      <w:proofErr w:type="spellStart"/>
      <w:r w:rsidR="00457C4A" w:rsidRPr="001B3710">
        <w:rPr>
          <w:rFonts w:cstheme="minorHAnsi"/>
          <w:sz w:val="28"/>
          <w:szCs w:val="28"/>
        </w:rPr>
        <w:t>apps</w:t>
      </w:r>
      <w:proofErr w:type="spellEnd"/>
      <w:r w:rsidR="00457C4A" w:rsidRPr="001B3710">
        <w:rPr>
          <w:rFonts w:cstheme="minorHAnsi"/>
          <w:sz w:val="28"/>
          <w:szCs w:val="28"/>
        </w:rPr>
        <w:t xml:space="preserve"> descargables y los sistemas de traducción automática están dejando sin trabajo a los guías turísticos, ya que los turistas saben manej</w:t>
      </w:r>
      <w:r w:rsidR="00794B3E" w:rsidRPr="001B3710">
        <w:rPr>
          <w:rFonts w:cstheme="minorHAnsi"/>
          <w:sz w:val="28"/>
          <w:szCs w:val="28"/>
        </w:rPr>
        <w:t>arse solos en los destinos</w:t>
      </w:r>
      <w:r w:rsidR="00457C4A" w:rsidRPr="001B3710">
        <w:rPr>
          <w:rFonts w:cstheme="minorHAnsi"/>
          <w:sz w:val="28"/>
          <w:szCs w:val="28"/>
        </w:rPr>
        <w:t>.</w:t>
      </w:r>
    </w:p>
    <w:p w:rsidR="00460336" w:rsidRPr="001B3710" w:rsidRDefault="00460336" w:rsidP="00C65528">
      <w:pPr>
        <w:pStyle w:val="Prrafodelista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1B3710">
        <w:rPr>
          <w:rFonts w:cstheme="minorHAnsi"/>
          <w:sz w:val="28"/>
          <w:szCs w:val="28"/>
        </w:rPr>
        <w:t>Despersonalización de los viajes y los destinos</w:t>
      </w:r>
      <w:r w:rsidR="0055754D">
        <w:rPr>
          <w:rFonts w:cstheme="minorHAnsi"/>
          <w:sz w:val="28"/>
          <w:szCs w:val="28"/>
        </w:rPr>
        <w:t>.</w:t>
      </w:r>
    </w:p>
    <w:p w:rsidR="00253167" w:rsidRPr="001B3710" w:rsidRDefault="00253167" w:rsidP="00C65528">
      <w:pPr>
        <w:pStyle w:val="Prrafodelista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1B3710">
        <w:rPr>
          <w:rFonts w:cstheme="minorHAnsi"/>
          <w:sz w:val="28"/>
          <w:szCs w:val="28"/>
        </w:rPr>
        <w:t>Doble rol de plataformas digitales y redes sociales: pueden ayudar a prestigiar y popularizar ciertos destinos, con los consecuentes riesgos de saturación y destrucción de sus atractivos si no están preparadas o no son aptas para recib</w:t>
      </w:r>
      <w:r w:rsidR="001B3710">
        <w:rPr>
          <w:rFonts w:cstheme="minorHAnsi"/>
          <w:sz w:val="28"/>
          <w:szCs w:val="28"/>
        </w:rPr>
        <w:t>i</w:t>
      </w:r>
      <w:r w:rsidRPr="001B3710">
        <w:rPr>
          <w:rFonts w:cstheme="minorHAnsi"/>
          <w:sz w:val="28"/>
          <w:szCs w:val="28"/>
        </w:rPr>
        <w:t>r grandes flujos; también pueden desprestigiar a otros destinos y a ciertas empresas.</w:t>
      </w:r>
    </w:p>
    <w:p w:rsidR="000F1FEF" w:rsidRPr="001B3710" w:rsidRDefault="000F1FEF" w:rsidP="00C65528">
      <w:pPr>
        <w:pStyle w:val="NormalWeb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1B3710">
        <w:rPr>
          <w:rFonts w:asciiTheme="minorHAnsi" w:hAnsiTheme="minorHAnsi" w:cstheme="minorHAnsi"/>
          <w:color w:val="444444"/>
          <w:sz w:val="28"/>
          <w:szCs w:val="28"/>
        </w:rPr>
        <w:t xml:space="preserve">Uno de los temas más </w:t>
      </w:r>
      <w:r w:rsidR="00EE1D59">
        <w:rPr>
          <w:rFonts w:asciiTheme="minorHAnsi" w:hAnsiTheme="minorHAnsi" w:cstheme="minorHAnsi"/>
          <w:color w:val="444444"/>
          <w:sz w:val="28"/>
          <w:szCs w:val="28"/>
        </w:rPr>
        <w:t>riesgosos del</w:t>
      </w:r>
      <w:r w:rsidR="00B842CA" w:rsidRPr="001B3710">
        <w:rPr>
          <w:rFonts w:asciiTheme="minorHAnsi" w:hAnsiTheme="minorHAnsi" w:cstheme="minorHAnsi"/>
          <w:color w:val="444444"/>
          <w:sz w:val="28"/>
          <w:szCs w:val="28"/>
        </w:rPr>
        <w:t xml:space="preserve"> avance tecnológico, </w:t>
      </w:r>
      <w:r w:rsidRPr="001B3710">
        <w:rPr>
          <w:rFonts w:asciiTheme="minorHAnsi" w:hAnsiTheme="minorHAnsi" w:cstheme="minorHAnsi"/>
          <w:color w:val="444444"/>
          <w:sz w:val="28"/>
          <w:szCs w:val="28"/>
        </w:rPr>
        <w:t>ser</w:t>
      </w:r>
      <w:r w:rsidR="00B842CA" w:rsidRPr="001B3710">
        <w:rPr>
          <w:rFonts w:asciiTheme="minorHAnsi" w:hAnsiTheme="minorHAnsi" w:cstheme="minorHAnsi"/>
          <w:color w:val="444444"/>
          <w:sz w:val="28"/>
          <w:szCs w:val="28"/>
        </w:rPr>
        <w:t>á</w:t>
      </w:r>
      <w:r w:rsidRPr="001B3710">
        <w:rPr>
          <w:rFonts w:asciiTheme="minorHAnsi" w:hAnsiTheme="minorHAnsi" w:cstheme="minorHAnsi"/>
          <w:color w:val="444444"/>
          <w:sz w:val="28"/>
          <w:szCs w:val="28"/>
        </w:rPr>
        <w:t xml:space="preserve"> el tema de la seguridad. Las empresas turísticas</w:t>
      </w:r>
      <w:r w:rsidR="00F52D5E" w:rsidRPr="001B3710">
        <w:rPr>
          <w:rFonts w:asciiTheme="minorHAnsi" w:hAnsiTheme="minorHAnsi" w:cstheme="minorHAnsi"/>
          <w:color w:val="444444"/>
          <w:sz w:val="28"/>
          <w:szCs w:val="28"/>
        </w:rPr>
        <w:t xml:space="preserve"> están recopilando </w:t>
      </w:r>
      <w:r w:rsidR="00B842CA" w:rsidRPr="001B3710">
        <w:rPr>
          <w:rFonts w:asciiTheme="minorHAnsi" w:hAnsiTheme="minorHAnsi" w:cstheme="minorHAnsi"/>
          <w:color w:val="444444"/>
          <w:sz w:val="28"/>
          <w:szCs w:val="28"/>
        </w:rPr>
        <w:t xml:space="preserve">importantes </w:t>
      </w:r>
      <w:r w:rsidR="00F52D5E" w:rsidRPr="001B3710">
        <w:rPr>
          <w:rFonts w:asciiTheme="minorHAnsi" w:hAnsiTheme="minorHAnsi" w:cstheme="minorHAnsi"/>
          <w:color w:val="444444"/>
          <w:sz w:val="28"/>
          <w:szCs w:val="28"/>
        </w:rPr>
        <w:t>cantidades de información sobre sus clientes con lo que pueden practicar la “analítica predictiva”, es de decir, prever cuáles van a ser sus comportamientos y patrones de compra en sus viajes.</w:t>
      </w:r>
      <w:r w:rsidRPr="001B3710">
        <w:rPr>
          <w:rFonts w:asciiTheme="minorHAnsi" w:hAnsiTheme="minorHAnsi" w:cstheme="minorHAnsi"/>
          <w:color w:val="444444"/>
          <w:sz w:val="28"/>
          <w:szCs w:val="28"/>
        </w:rPr>
        <w:t xml:space="preserve"> </w:t>
      </w:r>
      <w:r w:rsidR="00F52D5E" w:rsidRPr="001B3710">
        <w:rPr>
          <w:rFonts w:asciiTheme="minorHAnsi" w:hAnsiTheme="minorHAnsi" w:cstheme="minorHAnsi"/>
          <w:color w:val="444444"/>
          <w:sz w:val="28"/>
          <w:szCs w:val="28"/>
        </w:rPr>
        <w:t>Pero esto es también de doble filo, ya que la filtración de estas bases de datos para usos inadecuados obligará a las empresas a</w:t>
      </w:r>
      <w:r w:rsidRPr="001B3710">
        <w:rPr>
          <w:rFonts w:asciiTheme="minorHAnsi" w:hAnsiTheme="minorHAnsi" w:cstheme="minorHAnsi"/>
          <w:color w:val="444444"/>
          <w:sz w:val="28"/>
          <w:szCs w:val="28"/>
        </w:rPr>
        <w:t xml:space="preserve"> ofrecer a sus clientes soluciones tecnológicas que garanticen la</w:t>
      </w:r>
      <w:r w:rsidR="00B842CA" w:rsidRPr="001B3710">
        <w:rPr>
          <w:rFonts w:asciiTheme="minorHAnsi" w:hAnsiTheme="minorHAnsi" w:cstheme="minorHAnsi"/>
          <w:color w:val="444444"/>
          <w:sz w:val="28"/>
          <w:szCs w:val="28"/>
        </w:rPr>
        <w:t xml:space="preserve"> privacidad, y eviten la mala utilización y el uso indebido</w:t>
      </w:r>
      <w:r w:rsidRPr="001B3710">
        <w:rPr>
          <w:rFonts w:asciiTheme="minorHAnsi" w:hAnsiTheme="minorHAnsi" w:cstheme="minorHAnsi"/>
          <w:color w:val="444444"/>
          <w:sz w:val="28"/>
          <w:szCs w:val="28"/>
        </w:rPr>
        <w:t xml:space="preserve"> de los datos personales.</w:t>
      </w:r>
    </w:p>
    <w:p w:rsidR="000F1FEF" w:rsidRPr="001B3710" w:rsidRDefault="000F1FEF" w:rsidP="00C65528">
      <w:pPr>
        <w:pStyle w:val="NormalWeb"/>
        <w:shd w:val="clear" w:color="auto" w:fill="FFFFFF"/>
        <w:ind w:left="1080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1B3710">
        <w:rPr>
          <w:rFonts w:asciiTheme="minorHAnsi" w:hAnsiTheme="minorHAnsi" w:cstheme="minorHAnsi"/>
          <w:color w:val="444444"/>
          <w:sz w:val="28"/>
          <w:szCs w:val="28"/>
        </w:rPr>
        <w:t>La gran cantidad de datos existentes en el sistema, se puede volver una </w:t>
      </w:r>
      <w:r w:rsidRPr="001B3710">
        <w:rPr>
          <w:rStyle w:val="Textoennegrita"/>
          <w:rFonts w:asciiTheme="minorHAnsi" w:hAnsiTheme="minorHAnsi" w:cstheme="minorHAnsi"/>
          <w:color w:val="444444"/>
          <w:sz w:val="28"/>
          <w:szCs w:val="28"/>
        </w:rPr>
        <w:t>amenaza</w:t>
      </w:r>
      <w:r w:rsidRPr="001B3710">
        <w:rPr>
          <w:rFonts w:asciiTheme="minorHAnsi" w:hAnsiTheme="minorHAnsi" w:cstheme="minorHAnsi"/>
          <w:color w:val="444444"/>
          <w:sz w:val="28"/>
          <w:szCs w:val="28"/>
        </w:rPr>
        <w:t>, al poderse robar datos personales y perfiles de clientes. En los próximos años veremos un incremento muy importante en la inversión en sistemas de protección, para evitar actos de </w:t>
      </w:r>
      <w:proofErr w:type="spellStart"/>
      <w:r w:rsidRPr="001B3710">
        <w:rPr>
          <w:rStyle w:val="Textoennegrita"/>
          <w:rFonts w:asciiTheme="minorHAnsi" w:hAnsiTheme="minorHAnsi" w:cstheme="minorHAnsi"/>
          <w:color w:val="444444"/>
          <w:sz w:val="28"/>
          <w:szCs w:val="28"/>
        </w:rPr>
        <w:t>cybercrimen</w:t>
      </w:r>
      <w:proofErr w:type="spellEnd"/>
      <w:r w:rsidRPr="001B3710">
        <w:rPr>
          <w:rFonts w:asciiTheme="minorHAnsi" w:hAnsiTheme="minorHAnsi" w:cstheme="minorHAnsi"/>
          <w:color w:val="444444"/>
          <w:sz w:val="28"/>
          <w:szCs w:val="28"/>
        </w:rPr>
        <w:t>, tanto en el sector público, como en el privado.</w:t>
      </w:r>
    </w:p>
    <w:p w:rsidR="001B3710" w:rsidRPr="00C65528" w:rsidRDefault="001B3710" w:rsidP="001B371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Parafraseando al Director del Centro Nacional de Seguridad Cibernética del R.U. “Explotar los beneficios de las tecnologías de internet y hacerlas seguras es lo que definirá a las economías exitosas”</w:t>
      </w:r>
    </w:p>
    <w:p w:rsidR="00460336" w:rsidRDefault="00460336" w:rsidP="00C65528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305CB0">
        <w:rPr>
          <w:rFonts w:cstheme="minorHAnsi"/>
          <w:b/>
          <w:sz w:val="28"/>
          <w:szCs w:val="28"/>
        </w:rPr>
        <w:t>Cómo enfrentar estos desafíos</w:t>
      </w:r>
    </w:p>
    <w:p w:rsidR="00D106CF" w:rsidRPr="001B3710" w:rsidRDefault="00D106CF" w:rsidP="001B371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B3710">
        <w:rPr>
          <w:rFonts w:cstheme="minorHAnsi"/>
          <w:sz w:val="28"/>
          <w:szCs w:val="28"/>
        </w:rPr>
        <w:t xml:space="preserve">Los gobiernos deberán considerar cómo proveer un entorno que facilite y promueva la innovación a medida que las nuevas tecnologías </w:t>
      </w:r>
      <w:r w:rsidRPr="001B3710">
        <w:rPr>
          <w:rFonts w:cstheme="minorHAnsi"/>
          <w:sz w:val="28"/>
          <w:szCs w:val="28"/>
        </w:rPr>
        <w:lastRenderedPageBreak/>
        <w:t>van apareciendo en los mercados, lo que es cada día más frecuente; es ese entorno el que permitirá a más empresas y destinos conectarse con los turistas generando beneficios para todos.</w:t>
      </w:r>
      <w:r w:rsidR="003061AA">
        <w:rPr>
          <w:rFonts w:cstheme="minorHAnsi"/>
          <w:sz w:val="28"/>
          <w:szCs w:val="28"/>
        </w:rPr>
        <w:t xml:space="preserve"> Entre otros aspectos, habrá que revisar y flexibilizar los marcos normativos y regulatorios, de modo que sean más permisivos a la incorporación de tecnologías y a la innovación.</w:t>
      </w:r>
    </w:p>
    <w:p w:rsidR="00E65DA7" w:rsidRDefault="00D106CF" w:rsidP="001B371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B3710">
        <w:rPr>
          <w:rFonts w:cstheme="minorHAnsi"/>
          <w:sz w:val="28"/>
          <w:szCs w:val="28"/>
        </w:rPr>
        <w:t>Los gobiernos, en consulta con empresarios y trabajadores, deberán también generar soluciones para</w:t>
      </w:r>
      <w:r w:rsidR="00E07232" w:rsidRPr="001B3710">
        <w:rPr>
          <w:rFonts w:cstheme="minorHAnsi"/>
          <w:sz w:val="28"/>
          <w:szCs w:val="28"/>
        </w:rPr>
        <w:t xml:space="preserve"> mitigar los impactos negativos sobre el empleo que ya están teniendo la automación y la inteligencia artificial; hay que entender que estas tecnologías cambiarán completamente la forma en que la gente trabaja actualmente. </w:t>
      </w:r>
    </w:p>
    <w:p w:rsidR="00460336" w:rsidRPr="003061AA" w:rsidRDefault="00E07232" w:rsidP="003061AA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3061AA">
        <w:rPr>
          <w:rFonts w:cstheme="minorHAnsi"/>
          <w:sz w:val="28"/>
          <w:szCs w:val="28"/>
        </w:rPr>
        <w:t>Los empresarios deben adelantarse a los cambios e incorporar estos desafíos y potenciales problemas en sus agendas de trabajo, idealmente a través de sus asociaciones empresariales y también en un diálogo con los sindicatos, imaginando soluciones graduales. Enfrentar los desafíos con visión de futuro, con la debida antelación y en forma conjunta resultará más económico y menos traumático.</w:t>
      </w:r>
    </w:p>
    <w:p w:rsidR="00460336" w:rsidRPr="001B3710" w:rsidRDefault="00E07232" w:rsidP="00E65DA7">
      <w:pPr>
        <w:pStyle w:val="Prrafodelista"/>
        <w:numPr>
          <w:ilvl w:val="0"/>
          <w:numId w:val="12"/>
        </w:numPr>
        <w:jc w:val="both"/>
        <w:rPr>
          <w:rFonts w:cstheme="minorHAnsi"/>
          <w:sz w:val="28"/>
          <w:szCs w:val="28"/>
        </w:rPr>
      </w:pPr>
      <w:r w:rsidRPr="001B3710">
        <w:rPr>
          <w:rFonts w:cstheme="minorHAnsi"/>
          <w:sz w:val="28"/>
          <w:szCs w:val="28"/>
        </w:rPr>
        <w:t xml:space="preserve">En este sentido, hay que </w:t>
      </w:r>
      <w:r w:rsidR="001B3710" w:rsidRPr="001B3710">
        <w:rPr>
          <w:rFonts w:cstheme="minorHAnsi"/>
          <w:sz w:val="28"/>
          <w:szCs w:val="28"/>
        </w:rPr>
        <w:t>insertar el debate y las soluciones en el marco de</w:t>
      </w:r>
      <w:r w:rsidR="00460336" w:rsidRPr="001B3710">
        <w:rPr>
          <w:rFonts w:cstheme="minorHAnsi"/>
          <w:sz w:val="28"/>
          <w:szCs w:val="28"/>
        </w:rPr>
        <w:t xml:space="preserve"> la ética y la RSE</w:t>
      </w:r>
      <w:r w:rsidR="001B3710" w:rsidRPr="001B3710">
        <w:rPr>
          <w:rFonts w:cstheme="minorHAnsi"/>
          <w:sz w:val="28"/>
          <w:szCs w:val="28"/>
        </w:rPr>
        <w:t>, que están adquiriendo una creciente importancia en el mundo empresarial.</w:t>
      </w:r>
    </w:p>
    <w:p w:rsidR="00D41322" w:rsidRPr="00305CB0" w:rsidRDefault="001E185E" w:rsidP="00C65528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EN SÍNTESIS</w:t>
      </w:r>
    </w:p>
    <w:p w:rsidR="00D41322" w:rsidRPr="00C65528" w:rsidRDefault="00D41322" w:rsidP="00C65528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444444"/>
          <w:sz w:val="28"/>
          <w:szCs w:val="28"/>
        </w:rPr>
      </w:pPr>
      <w:r w:rsidRPr="00C65528">
        <w:rPr>
          <w:rFonts w:asciiTheme="minorHAnsi" w:hAnsiTheme="minorHAnsi" w:cstheme="minorHAnsi"/>
          <w:color w:val="444444"/>
          <w:sz w:val="28"/>
          <w:szCs w:val="28"/>
        </w:rPr>
        <w:t>El avance tecnológico está cambiando la sociedad, la cultura, la economía y con ello también el turismo y el entretenimiento. Hay un cambio de paradigma y de ciclo, que exige un </w:t>
      </w:r>
      <w:r w:rsidRPr="00C65528">
        <w:rPr>
          <w:rStyle w:val="Textoennegrita"/>
          <w:rFonts w:asciiTheme="minorHAnsi" w:hAnsiTheme="minorHAnsi" w:cstheme="minorHAnsi"/>
          <w:color w:val="444444"/>
          <w:sz w:val="28"/>
          <w:szCs w:val="28"/>
        </w:rPr>
        <w:t>proceso constante de aprendizaje y de innovación</w:t>
      </w:r>
      <w:r w:rsidRPr="00C65528">
        <w:rPr>
          <w:rFonts w:asciiTheme="minorHAnsi" w:hAnsiTheme="minorHAnsi" w:cstheme="minorHAnsi"/>
          <w:color w:val="444444"/>
          <w:sz w:val="28"/>
          <w:szCs w:val="28"/>
        </w:rPr>
        <w:t>. Propietarios, Gerentes y trabajadores tienen que estar constantemente repensando sus empresas y las funciones que ellas cumplen, cuestionando lo que hacen, para poder innovar y mejorar, </w:t>
      </w:r>
      <w:r w:rsidRPr="00C65528">
        <w:rPr>
          <w:rStyle w:val="Textoennegrita"/>
          <w:rFonts w:asciiTheme="minorHAnsi" w:hAnsiTheme="minorHAnsi" w:cstheme="minorHAnsi"/>
          <w:color w:val="444444"/>
          <w:sz w:val="28"/>
          <w:szCs w:val="28"/>
        </w:rPr>
        <w:t>aportando más valor</w:t>
      </w:r>
      <w:r w:rsidRPr="00C65528">
        <w:rPr>
          <w:rFonts w:asciiTheme="minorHAnsi" w:hAnsiTheme="minorHAnsi" w:cstheme="minorHAnsi"/>
          <w:color w:val="444444"/>
          <w:sz w:val="28"/>
          <w:szCs w:val="28"/>
        </w:rPr>
        <w:t> a sus clientes. Hoy en día todo el proceso de desarrollo tecnológico se ha acelerado y la evolución es extremadamente rápida. 6 meses actuales equivalen a 5 años de hace un par de décadas.</w:t>
      </w:r>
    </w:p>
    <w:p w:rsidR="00D41322" w:rsidRDefault="00C65528" w:rsidP="00C6552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Los gobiernos, por su parte, deben comenzar por entender su nuevo rol en turismo, promoviendo la innovación y ayudando a empresas y trabajadores a incorporar las últimas tecnologías en sus operaciones. Los centros de investigación y desarrollo deben mirar a largo plazo, investigando nuevas soluciones para el turismo, pero sin necesidad </w:t>
      </w:r>
      <w:r w:rsidR="0039404C">
        <w:rPr>
          <w:rFonts w:cstheme="minorHAnsi"/>
          <w:sz w:val="28"/>
          <w:szCs w:val="28"/>
        </w:rPr>
        <w:t xml:space="preserve">de </w:t>
      </w:r>
      <w:r>
        <w:rPr>
          <w:rFonts w:cstheme="minorHAnsi"/>
          <w:sz w:val="28"/>
          <w:szCs w:val="28"/>
        </w:rPr>
        <w:t xml:space="preserve">re-inventar la rueda, y </w:t>
      </w:r>
      <w:r>
        <w:rPr>
          <w:rFonts w:cstheme="minorHAnsi"/>
          <w:sz w:val="28"/>
          <w:szCs w:val="28"/>
        </w:rPr>
        <w:lastRenderedPageBreak/>
        <w:t xml:space="preserve">recogiendo las mejores experiencias internacionales y adaptándolas a la realidad nacional y local de cada destino. Los centros educativos del turismo, la hotelería y la gastronomía deben reformar a fondo sus programas, para formar profesionales y técnicos </w:t>
      </w:r>
      <w:proofErr w:type="spellStart"/>
      <w:r>
        <w:rPr>
          <w:rFonts w:cstheme="minorHAnsi"/>
          <w:sz w:val="28"/>
          <w:szCs w:val="28"/>
        </w:rPr>
        <w:t>tecnologizados</w:t>
      </w:r>
      <w:proofErr w:type="spellEnd"/>
      <w:r>
        <w:rPr>
          <w:rFonts w:cstheme="minorHAnsi"/>
          <w:sz w:val="28"/>
          <w:szCs w:val="28"/>
        </w:rPr>
        <w:t>, que puedan ser motores de alta productividad y constantes promotores del cambio tecnológico en las empresas.</w:t>
      </w:r>
    </w:p>
    <w:p w:rsidR="001E185E" w:rsidRDefault="001E185E" w:rsidP="001E185E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--------------------------------------------</w:t>
      </w:r>
    </w:p>
    <w:sectPr w:rsidR="001E185E" w:rsidSect="006C13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76D6"/>
    <w:multiLevelType w:val="hybridMultilevel"/>
    <w:tmpl w:val="F3B626FC"/>
    <w:lvl w:ilvl="0" w:tplc="915E3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73970"/>
    <w:multiLevelType w:val="hybridMultilevel"/>
    <w:tmpl w:val="E0F6BC50"/>
    <w:lvl w:ilvl="0" w:tplc="C6E260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56501"/>
    <w:multiLevelType w:val="hybridMultilevel"/>
    <w:tmpl w:val="3FC4C9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95288"/>
    <w:multiLevelType w:val="hybridMultilevel"/>
    <w:tmpl w:val="2AE01B22"/>
    <w:lvl w:ilvl="0" w:tplc="D234C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4371E7"/>
    <w:multiLevelType w:val="hybridMultilevel"/>
    <w:tmpl w:val="D3D646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A6FD9"/>
    <w:multiLevelType w:val="hybridMultilevel"/>
    <w:tmpl w:val="7C880CAC"/>
    <w:lvl w:ilvl="0" w:tplc="C4F21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7D420C"/>
    <w:multiLevelType w:val="hybridMultilevel"/>
    <w:tmpl w:val="34004ED8"/>
    <w:lvl w:ilvl="0" w:tplc="FE547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C66840"/>
    <w:multiLevelType w:val="hybridMultilevel"/>
    <w:tmpl w:val="CA52603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70E92"/>
    <w:multiLevelType w:val="hybridMultilevel"/>
    <w:tmpl w:val="F3B626FC"/>
    <w:lvl w:ilvl="0" w:tplc="915E3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29160C"/>
    <w:multiLevelType w:val="hybridMultilevel"/>
    <w:tmpl w:val="A26A55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D1656"/>
    <w:multiLevelType w:val="hybridMultilevel"/>
    <w:tmpl w:val="9E049F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609E5"/>
    <w:multiLevelType w:val="hybridMultilevel"/>
    <w:tmpl w:val="B1881B70"/>
    <w:lvl w:ilvl="0" w:tplc="1ED88E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66C33"/>
    <w:multiLevelType w:val="hybridMultilevel"/>
    <w:tmpl w:val="F09423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0336"/>
    <w:rsid w:val="00017C59"/>
    <w:rsid w:val="00093AD9"/>
    <w:rsid w:val="000949D5"/>
    <w:rsid w:val="000F1F2F"/>
    <w:rsid w:val="000F1FEF"/>
    <w:rsid w:val="001656D2"/>
    <w:rsid w:val="001B3710"/>
    <w:rsid w:val="001B5AA2"/>
    <w:rsid w:val="001E185E"/>
    <w:rsid w:val="00221B39"/>
    <w:rsid w:val="00253167"/>
    <w:rsid w:val="002B0524"/>
    <w:rsid w:val="00305CB0"/>
    <w:rsid w:val="003061AA"/>
    <w:rsid w:val="0031664A"/>
    <w:rsid w:val="0039404C"/>
    <w:rsid w:val="00457C4A"/>
    <w:rsid w:val="00460336"/>
    <w:rsid w:val="005116AF"/>
    <w:rsid w:val="00515D9D"/>
    <w:rsid w:val="0055754D"/>
    <w:rsid w:val="00565A78"/>
    <w:rsid w:val="00583D82"/>
    <w:rsid w:val="005B5B9E"/>
    <w:rsid w:val="005E6F94"/>
    <w:rsid w:val="006226B6"/>
    <w:rsid w:val="006430FA"/>
    <w:rsid w:val="00655509"/>
    <w:rsid w:val="006714A0"/>
    <w:rsid w:val="00684EDA"/>
    <w:rsid w:val="006C1325"/>
    <w:rsid w:val="00732AEB"/>
    <w:rsid w:val="00794B3E"/>
    <w:rsid w:val="007A6D2C"/>
    <w:rsid w:val="00802D08"/>
    <w:rsid w:val="00814939"/>
    <w:rsid w:val="008A5FDC"/>
    <w:rsid w:val="008F0A8D"/>
    <w:rsid w:val="008F5022"/>
    <w:rsid w:val="00917AA0"/>
    <w:rsid w:val="0092076D"/>
    <w:rsid w:val="009211C5"/>
    <w:rsid w:val="00A50C28"/>
    <w:rsid w:val="00AC6BFE"/>
    <w:rsid w:val="00B24044"/>
    <w:rsid w:val="00B3411D"/>
    <w:rsid w:val="00B41273"/>
    <w:rsid w:val="00B5036A"/>
    <w:rsid w:val="00B842CA"/>
    <w:rsid w:val="00BA24DF"/>
    <w:rsid w:val="00BB52DA"/>
    <w:rsid w:val="00C27356"/>
    <w:rsid w:val="00C65528"/>
    <w:rsid w:val="00CB1822"/>
    <w:rsid w:val="00CD094F"/>
    <w:rsid w:val="00D06874"/>
    <w:rsid w:val="00D106CF"/>
    <w:rsid w:val="00D41322"/>
    <w:rsid w:val="00D5124E"/>
    <w:rsid w:val="00E07232"/>
    <w:rsid w:val="00E07E03"/>
    <w:rsid w:val="00E65DA7"/>
    <w:rsid w:val="00EA2095"/>
    <w:rsid w:val="00EA2617"/>
    <w:rsid w:val="00EE1D59"/>
    <w:rsid w:val="00F25808"/>
    <w:rsid w:val="00F52D5E"/>
    <w:rsid w:val="00FD035C"/>
    <w:rsid w:val="00FD54D5"/>
    <w:rsid w:val="00FF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0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1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0F1F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2719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Yunis</dc:creator>
  <cp:lastModifiedBy>windows 7</cp:lastModifiedBy>
  <cp:revision>2</cp:revision>
  <dcterms:created xsi:type="dcterms:W3CDTF">2018-04-19T12:30:00Z</dcterms:created>
  <dcterms:modified xsi:type="dcterms:W3CDTF">2018-04-19T12:30:00Z</dcterms:modified>
</cp:coreProperties>
</file>